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5B532" w14:textId="6606B70B" w:rsidR="008F2C5F" w:rsidRDefault="00CF6052" w:rsidP="00F84E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6962">
        <w:rPr>
          <w:rFonts w:ascii="Times New Roman" w:hAnsi="Times New Roman" w:cs="Times New Roman"/>
          <w:b/>
          <w:sz w:val="22"/>
          <w:szCs w:val="22"/>
        </w:rPr>
        <w:t>Megan Michel</w:t>
      </w:r>
    </w:p>
    <w:p w14:paraId="33ADE73F" w14:textId="77777777" w:rsidR="00BA6962" w:rsidRPr="00BA6962" w:rsidRDefault="00BA6962" w:rsidP="00BA6962">
      <w:pPr>
        <w:jc w:val="center"/>
        <w:rPr>
          <w:rFonts w:ascii="Times New Roman" w:hAnsi="Times New Roman" w:cs="Times New Roman"/>
          <w:sz w:val="22"/>
          <w:szCs w:val="22"/>
        </w:rPr>
      </w:pPr>
      <w:r w:rsidRPr="00BA6962">
        <w:rPr>
          <w:rFonts w:ascii="Times New Roman" w:hAnsi="Times New Roman" w:cs="Times New Roman"/>
          <w:sz w:val="22"/>
          <w:szCs w:val="22"/>
        </w:rPr>
        <w:t>419-651-5114 | megan_michel@g.harvard.de</w:t>
      </w:r>
    </w:p>
    <w:p w14:paraId="2AA91596" w14:textId="77777777" w:rsidR="00BA6962" w:rsidRPr="00BA6962" w:rsidRDefault="00BA6962" w:rsidP="00F84E3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D2BF28B" w14:textId="39C1D0E6" w:rsidR="00BA6962" w:rsidRDefault="00BA6962" w:rsidP="00BA6962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Dept. of Human Evolutionary Biology</w:t>
      </w:r>
      <w:r>
        <w:rPr>
          <w:rFonts w:ascii="Times New Roman" w:hAnsi="Times New Roman" w:cs="Times New Roman"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ab/>
      </w:r>
      <w:r w:rsidR="009E3182">
        <w:rPr>
          <w:rFonts w:ascii="Times New Roman" w:hAnsi="Times New Roman" w:cs="Times New Roman"/>
          <w:bCs/>
          <w:sz w:val="22"/>
          <w:szCs w:val="22"/>
        </w:rPr>
        <w:tab/>
      </w:r>
      <w:r w:rsidR="009E3182">
        <w:rPr>
          <w:rFonts w:ascii="Times New Roman" w:hAnsi="Times New Roman" w:cs="Times New Roman"/>
          <w:bCs/>
          <w:sz w:val="22"/>
          <w:szCs w:val="22"/>
        </w:rPr>
        <w:tab/>
      </w:r>
      <w:r w:rsidR="009E3182">
        <w:rPr>
          <w:rFonts w:ascii="Times New Roman" w:hAnsi="Times New Roman" w:cs="Times New Roman"/>
          <w:bCs/>
          <w:sz w:val="22"/>
          <w:szCs w:val="22"/>
        </w:rPr>
        <w:tab/>
        <w:t xml:space="preserve">           Dept. of Archaeogenetics  </w:t>
      </w:r>
    </w:p>
    <w:p w14:paraId="32DD9F30" w14:textId="71D57745" w:rsidR="00BA6962" w:rsidRDefault="00BA6962" w:rsidP="00BA6962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Harvard University</w:t>
      </w:r>
      <w:r>
        <w:rPr>
          <w:rFonts w:ascii="Times New Roman" w:hAnsi="Times New Roman" w:cs="Times New Roman"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ab/>
      </w:r>
      <w:r w:rsidR="009E3182">
        <w:rPr>
          <w:rFonts w:ascii="Times New Roman" w:hAnsi="Times New Roman" w:cs="Times New Roman"/>
          <w:bCs/>
          <w:sz w:val="22"/>
          <w:szCs w:val="22"/>
        </w:rPr>
        <w:tab/>
        <w:t xml:space="preserve">   MPI for the Science of Human History</w:t>
      </w:r>
      <w:r>
        <w:rPr>
          <w:rFonts w:ascii="Times New Roman" w:hAnsi="Times New Roman" w:cs="Times New Roman"/>
          <w:bCs/>
          <w:sz w:val="22"/>
          <w:szCs w:val="22"/>
        </w:rPr>
        <w:tab/>
      </w:r>
    </w:p>
    <w:p w14:paraId="630E7ECB" w14:textId="7052C82E" w:rsidR="00BA6962" w:rsidRDefault="00BA6962" w:rsidP="009E3182">
      <w:pPr>
        <w:tabs>
          <w:tab w:val="left" w:pos="6196"/>
        </w:tabs>
        <w:rPr>
          <w:rFonts w:ascii="Times New Roman" w:hAnsi="Times New Roman" w:cs="Times New Roman"/>
          <w:bCs/>
          <w:sz w:val="22"/>
          <w:szCs w:val="22"/>
        </w:rPr>
      </w:pPr>
      <w:r w:rsidRPr="00BA6962">
        <w:rPr>
          <w:rFonts w:ascii="Times New Roman" w:hAnsi="Times New Roman" w:cs="Times New Roman"/>
          <w:bCs/>
          <w:sz w:val="22"/>
          <w:szCs w:val="22"/>
        </w:rPr>
        <w:t>Peabody Museum 58H, 11 Divinity Avenue</w:t>
      </w:r>
      <w:r w:rsidR="009E3182">
        <w:rPr>
          <w:rFonts w:ascii="Times New Roman" w:hAnsi="Times New Roman" w:cs="Times New Roman"/>
          <w:bCs/>
          <w:sz w:val="22"/>
          <w:szCs w:val="22"/>
        </w:rPr>
        <w:tab/>
        <w:t xml:space="preserve">                       Kahlaische Straße 10</w:t>
      </w:r>
    </w:p>
    <w:p w14:paraId="2C8A735F" w14:textId="4419ED7B" w:rsidR="00BA6962" w:rsidRPr="00BA6962" w:rsidRDefault="00BA6962" w:rsidP="009E3182">
      <w:pPr>
        <w:tabs>
          <w:tab w:val="left" w:pos="6196"/>
        </w:tabs>
        <w:rPr>
          <w:rFonts w:ascii="Times New Roman" w:hAnsi="Times New Roman" w:cs="Times New Roman"/>
          <w:bCs/>
          <w:sz w:val="22"/>
          <w:szCs w:val="22"/>
        </w:rPr>
      </w:pPr>
      <w:r w:rsidRPr="00BA6962">
        <w:rPr>
          <w:rFonts w:ascii="Times New Roman" w:hAnsi="Times New Roman" w:cs="Times New Roman"/>
          <w:bCs/>
          <w:sz w:val="22"/>
          <w:szCs w:val="22"/>
        </w:rPr>
        <w:t>Cambridge, MA 02138</w:t>
      </w:r>
      <w:r w:rsidR="009E3182">
        <w:rPr>
          <w:rFonts w:ascii="Times New Roman" w:hAnsi="Times New Roman" w:cs="Times New Roman"/>
          <w:bCs/>
          <w:sz w:val="22"/>
          <w:szCs w:val="22"/>
        </w:rPr>
        <w:tab/>
        <w:t xml:space="preserve">                       07745 Jena Germany</w:t>
      </w:r>
    </w:p>
    <w:p w14:paraId="4ADD356F" w14:textId="77777777" w:rsidR="00A0492A" w:rsidRPr="00BA6962" w:rsidRDefault="00A0492A" w:rsidP="00DB2098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25E3DDDC" w14:textId="431E2CFE" w:rsidR="0031258D" w:rsidRPr="00BA6962" w:rsidRDefault="00893AC8" w:rsidP="0031258D">
      <w:pPr>
        <w:pBdr>
          <w:bottom w:val="single" w:sz="18" w:space="0" w:color="auto"/>
        </w:pBdr>
        <w:tabs>
          <w:tab w:val="right" w:leader="underscore" w:pos="9360"/>
        </w:tabs>
        <w:rPr>
          <w:rFonts w:ascii="Times New Roman" w:hAnsi="Times New Roman" w:cs="Times New Roman"/>
          <w:b/>
          <w:sz w:val="22"/>
          <w:szCs w:val="22"/>
        </w:rPr>
      </w:pPr>
      <w:r w:rsidRPr="00BA6962">
        <w:rPr>
          <w:rFonts w:ascii="Times New Roman" w:hAnsi="Times New Roman" w:cs="Times New Roman"/>
          <w:b/>
          <w:sz w:val="22"/>
          <w:szCs w:val="22"/>
        </w:rPr>
        <w:t>E</w:t>
      </w:r>
      <w:r w:rsidR="00C321DD" w:rsidRPr="00BA6962">
        <w:rPr>
          <w:rFonts w:ascii="Times New Roman" w:hAnsi="Times New Roman" w:cs="Times New Roman"/>
          <w:b/>
          <w:sz w:val="22"/>
          <w:szCs w:val="22"/>
        </w:rPr>
        <w:t>DUCATION</w:t>
      </w:r>
    </w:p>
    <w:p w14:paraId="09F33481" w14:textId="02ADB1B5" w:rsidR="009E3182" w:rsidRPr="009E3182" w:rsidRDefault="009E3182" w:rsidP="00570D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Harvard University, </w:t>
      </w:r>
      <w:r w:rsidRPr="009E3182">
        <w:rPr>
          <w:rFonts w:ascii="Times New Roman" w:hAnsi="Times New Roman" w:cs="Times New Roman"/>
          <w:sz w:val="22"/>
          <w:szCs w:val="22"/>
        </w:rPr>
        <w:t>Cambridge, MA</w:t>
      </w:r>
    </w:p>
    <w:p w14:paraId="7BAB2AE4" w14:textId="041C338A" w:rsidR="00DB2098" w:rsidRPr="009E3182" w:rsidRDefault="009E3182" w:rsidP="00570D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Ph.D.</w:t>
      </w:r>
      <w:r w:rsidR="00DB2098" w:rsidRPr="009E318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Department of </w:t>
      </w:r>
      <w:r w:rsidR="00DB2098" w:rsidRPr="009E3182">
        <w:rPr>
          <w:rFonts w:ascii="Times New Roman" w:hAnsi="Times New Roman" w:cs="Times New Roman"/>
          <w:sz w:val="22"/>
          <w:szCs w:val="22"/>
        </w:rPr>
        <w:t>Human Evolutionary Biology</w:t>
      </w:r>
      <w:r w:rsidR="00DB2098" w:rsidRPr="009E3182">
        <w:rPr>
          <w:rFonts w:ascii="Times New Roman" w:hAnsi="Times New Roman" w:cs="Times New Roman"/>
          <w:sz w:val="22"/>
          <w:szCs w:val="22"/>
        </w:rPr>
        <w:tab/>
      </w:r>
      <w:r w:rsidR="00DB2098" w:rsidRPr="009E3182">
        <w:rPr>
          <w:rFonts w:ascii="Times New Roman" w:hAnsi="Times New Roman" w:cs="Times New Roman"/>
          <w:sz w:val="22"/>
          <w:szCs w:val="22"/>
        </w:rPr>
        <w:tab/>
      </w:r>
      <w:r w:rsidR="00DB2098" w:rsidRPr="009E3182">
        <w:rPr>
          <w:rFonts w:ascii="Times New Roman" w:hAnsi="Times New Roman" w:cs="Times New Roman"/>
          <w:sz w:val="22"/>
          <w:szCs w:val="22"/>
        </w:rPr>
        <w:tab/>
      </w:r>
      <w:r w:rsidR="00DB2098" w:rsidRPr="009E3182">
        <w:rPr>
          <w:rFonts w:ascii="Times New Roman" w:hAnsi="Times New Roman" w:cs="Times New Roman"/>
          <w:sz w:val="22"/>
          <w:szCs w:val="22"/>
        </w:rPr>
        <w:tab/>
      </w:r>
      <w:r w:rsidR="00570D8F" w:rsidRPr="009E3182">
        <w:rPr>
          <w:rFonts w:ascii="Times New Roman" w:hAnsi="Times New Roman" w:cs="Times New Roman"/>
          <w:sz w:val="22"/>
          <w:szCs w:val="22"/>
        </w:rPr>
        <w:t xml:space="preserve">  </w:t>
      </w:r>
      <w:r w:rsidRPr="009E3182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DB2098" w:rsidRPr="009E3182">
        <w:rPr>
          <w:rFonts w:ascii="Times New Roman" w:hAnsi="Times New Roman" w:cs="Times New Roman"/>
          <w:sz w:val="22"/>
          <w:szCs w:val="22"/>
        </w:rPr>
        <w:t>2017-present</w:t>
      </w:r>
      <w:r w:rsidR="00DB2098" w:rsidRPr="009E3182">
        <w:rPr>
          <w:rFonts w:ascii="Times New Roman" w:hAnsi="Times New Roman" w:cs="Times New Roman"/>
          <w:i/>
          <w:sz w:val="22"/>
          <w:szCs w:val="22"/>
        </w:rPr>
        <w:tab/>
      </w:r>
    </w:p>
    <w:p w14:paraId="77AE1EB8" w14:textId="626F9B29" w:rsidR="00570D8F" w:rsidRDefault="009E3182" w:rsidP="00732820">
      <w:pPr>
        <w:tabs>
          <w:tab w:val="left" w:pos="8297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M.A., Department of </w:t>
      </w:r>
      <w:r w:rsidRPr="009E3182">
        <w:rPr>
          <w:rFonts w:ascii="Times New Roman" w:hAnsi="Times New Roman" w:cs="Times New Roman"/>
          <w:sz w:val="22"/>
          <w:szCs w:val="22"/>
        </w:rPr>
        <w:t>Human Evolutionary Biology</w:t>
      </w:r>
      <w:r>
        <w:rPr>
          <w:rFonts w:ascii="Times New Roman" w:hAnsi="Times New Roman" w:cs="Times New Roman"/>
          <w:sz w:val="22"/>
          <w:szCs w:val="22"/>
        </w:rPr>
        <w:tab/>
        <w:t xml:space="preserve">  May 2020</w:t>
      </w:r>
    </w:p>
    <w:p w14:paraId="2E8B6B03" w14:textId="7498AAED" w:rsidR="009E3182" w:rsidRPr="00BA6962" w:rsidRDefault="009E3182" w:rsidP="00570D8F">
      <w:pPr>
        <w:rPr>
          <w:rFonts w:ascii="Times New Roman" w:hAnsi="Times New Roman" w:cs="Times New Roman"/>
          <w:sz w:val="22"/>
          <w:szCs w:val="22"/>
        </w:rPr>
      </w:pPr>
      <w:r w:rsidRPr="009E3182">
        <w:rPr>
          <w:rFonts w:ascii="Times New Roman" w:hAnsi="Times New Roman" w:cs="Times New Roman"/>
          <w:b/>
          <w:sz w:val="22"/>
          <w:szCs w:val="22"/>
        </w:rPr>
        <w:t>Oberlin College,</w:t>
      </w:r>
      <w:r>
        <w:rPr>
          <w:rFonts w:ascii="Times New Roman" w:hAnsi="Times New Roman" w:cs="Times New Roman"/>
          <w:sz w:val="22"/>
          <w:szCs w:val="22"/>
        </w:rPr>
        <w:t xml:space="preserve"> Oberlin, OH</w:t>
      </w:r>
    </w:p>
    <w:p w14:paraId="53CE1A7D" w14:textId="08D88126" w:rsidR="00570D8F" w:rsidRPr="00B47B10" w:rsidRDefault="009E3182" w:rsidP="00570D8F">
      <w:pPr>
        <w:rPr>
          <w:rFonts w:ascii="Times New Roman" w:hAnsi="Times New Roman" w:cs="Times New Roman"/>
          <w:i/>
          <w:sz w:val="22"/>
          <w:szCs w:val="22"/>
        </w:rPr>
      </w:pPr>
      <w:r w:rsidRPr="00B47B10">
        <w:rPr>
          <w:rFonts w:ascii="Times New Roman" w:hAnsi="Times New Roman" w:cs="Times New Roman"/>
          <w:sz w:val="22"/>
          <w:szCs w:val="22"/>
        </w:rPr>
        <w:t>B.A.</w:t>
      </w:r>
      <w:r w:rsidR="00570D8F" w:rsidRPr="00B47B10">
        <w:rPr>
          <w:rFonts w:ascii="Times New Roman" w:hAnsi="Times New Roman" w:cs="Times New Roman"/>
          <w:sz w:val="22"/>
          <w:szCs w:val="22"/>
        </w:rPr>
        <w:t xml:space="preserve"> </w:t>
      </w:r>
      <w:r w:rsidR="007944E3" w:rsidRPr="00B47B10">
        <w:rPr>
          <w:rFonts w:ascii="Times New Roman" w:hAnsi="Times New Roman" w:cs="Times New Roman"/>
          <w:sz w:val="22"/>
          <w:szCs w:val="22"/>
        </w:rPr>
        <w:t>with Highest Honors</w:t>
      </w:r>
      <w:r w:rsidR="00B47B10" w:rsidRPr="00B47B10">
        <w:rPr>
          <w:rFonts w:ascii="Times New Roman" w:hAnsi="Times New Roman" w:cs="Times New Roman"/>
          <w:sz w:val="22"/>
          <w:szCs w:val="22"/>
        </w:rPr>
        <w:t xml:space="preserve">, Department of </w:t>
      </w:r>
      <w:r w:rsidR="00570D8F" w:rsidRPr="00B47B10">
        <w:rPr>
          <w:rFonts w:ascii="Times New Roman" w:hAnsi="Times New Roman" w:cs="Times New Roman"/>
          <w:sz w:val="22"/>
          <w:szCs w:val="22"/>
        </w:rPr>
        <w:t>Biology</w:t>
      </w:r>
      <w:r w:rsidR="007944E3" w:rsidRPr="00B47B10">
        <w:rPr>
          <w:rFonts w:ascii="Times New Roman" w:hAnsi="Times New Roman" w:cs="Times New Roman"/>
          <w:sz w:val="22"/>
          <w:szCs w:val="22"/>
        </w:rPr>
        <w:t xml:space="preserve">, </w:t>
      </w:r>
      <w:r w:rsidR="00570D8F" w:rsidRPr="00B47B10">
        <w:rPr>
          <w:rFonts w:ascii="Times New Roman" w:hAnsi="Times New Roman" w:cs="Times New Roman"/>
          <w:sz w:val="22"/>
          <w:szCs w:val="22"/>
        </w:rPr>
        <w:t>History Minor</w:t>
      </w:r>
      <w:r w:rsidR="00570D8F" w:rsidRPr="00B47B10">
        <w:rPr>
          <w:rFonts w:ascii="Times New Roman" w:hAnsi="Times New Roman" w:cs="Times New Roman"/>
          <w:sz w:val="22"/>
          <w:szCs w:val="22"/>
        </w:rPr>
        <w:tab/>
      </w:r>
      <w:r w:rsidR="00570D8F" w:rsidRPr="00B47B10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r w:rsidRPr="00B47B10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570D8F" w:rsidRPr="00B47B10">
        <w:rPr>
          <w:rFonts w:ascii="Times New Roman" w:hAnsi="Times New Roman" w:cs="Times New Roman"/>
          <w:sz w:val="22"/>
          <w:szCs w:val="22"/>
        </w:rPr>
        <w:t>May 2015</w:t>
      </w:r>
    </w:p>
    <w:p w14:paraId="7DD2C11B" w14:textId="57247670" w:rsidR="008E622E" w:rsidRDefault="008E622E" w:rsidP="008108A3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Participant in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Danenberg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Oberlin-in-London Program, Spring 2014</w:t>
      </w:r>
    </w:p>
    <w:p w14:paraId="4C13BE03" w14:textId="64DC987C" w:rsidR="00F84E31" w:rsidRPr="00B47B10" w:rsidRDefault="00B47B10" w:rsidP="008108A3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B47B10">
        <w:rPr>
          <w:rFonts w:ascii="Times New Roman" w:hAnsi="Times New Roman" w:cs="Times New Roman"/>
          <w:color w:val="000000"/>
          <w:sz w:val="22"/>
          <w:szCs w:val="22"/>
        </w:rPr>
        <w:t xml:space="preserve">Senior Honors Thesis: </w:t>
      </w:r>
      <w:r>
        <w:rPr>
          <w:rFonts w:ascii="Times New Roman" w:hAnsi="Times New Roman" w:cs="Times New Roman"/>
          <w:color w:val="000000"/>
          <w:sz w:val="22"/>
          <w:szCs w:val="22"/>
        </w:rPr>
        <w:t>“</w:t>
      </w:r>
      <w:r w:rsidRPr="00B47B10">
        <w:rPr>
          <w:rFonts w:ascii="Times New Roman" w:eastAsia="Times New Roman" w:hAnsi="Times New Roman" w:cs="Times New Roman"/>
          <w:sz w:val="22"/>
          <w:szCs w:val="22"/>
        </w:rPr>
        <w:t>Sperm Pairing in the Gray Short-Tailed Opossum (</w:t>
      </w:r>
      <w:r w:rsidRPr="00B47B10">
        <w:rPr>
          <w:rFonts w:ascii="Times New Roman" w:eastAsia="Times New Roman" w:hAnsi="Times New Roman" w:cs="Times New Roman"/>
          <w:i/>
          <w:sz w:val="22"/>
          <w:szCs w:val="22"/>
        </w:rPr>
        <w:t>Monodelphis domestica</w:t>
      </w:r>
      <w:r w:rsidRPr="00B47B10"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>”</w:t>
      </w:r>
    </w:p>
    <w:p w14:paraId="616CB22F" w14:textId="77777777" w:rsidR="00B47B10" w:rsidRDefault="00B47B10" w:rsidP="008108A3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6DF7E25" w14:textId="41AB3DBF" w:rsidR="00A4197E" w:rsidRPr="00BA6962" w:rsidRDefault="00C321DD" w:rsidP="008108A3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b/>
          <w:color w:val="000000"/>
          <w:sz w:val="22"/>
          <w:szCs w:val="22"/>
        </w:rPr>
        <w:t>RESEARCH EXPERIENCE</w:t>
      </w:r>
    </w:p>
    <w:p w14:paraId="27CB9436" w14:textId="18C32FA3" w:rsidR="006D4C67" w:rsidRDefault="006D4C67" w:rsidP="00965331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Max Planck Institute for the Science of Human Histor</w:t>
      </w:r>
      <w:r w:rsidRPr="006D4C67">
        <w:rPr>
          <w:rFonts w:ascii="Times New Roman" w:hAnsi="Times New Roman" w:cs="Times New Roman"/>
          <w:color w:val="000000"/>
          <w:sz w:val="22"/>
          <w:szCs w:val="22"/>
        </w:rPr>
        <w:t xml:space="preserve">y, Archaeogenetics Dept.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Pr="006D4C67">
        <w:rPr>
          <w:rFonts w:ascii="Times New Roman" w:hAnsi="Times New Roman" w:cs="Times New Roman"/>
          <w:color w:val="000000"/>
          <w:sz w:val="22"/>
          <w:szCs w:val="22"/>
        </w:rPr>
        <w:t>Jena, Germany</w:t>
      </w:r>
    </w:p>
    <w:p w14:paraId="27497413" w14:textId="7767B23C" w:rsidR="006D4C67" w:rsidRPr="006D4C67" w:rsidRDefault="00A472EA" w:rsidP="006D4C67">
      <w:pPr>
        <w:tabs>
          <w:tab w:val="left" w:pos="8006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PhD Student/Associated Researcher</w:t>
      </w:r>
      <w:r w:rsidR="006D4C6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2"/>
          <w:szCs w:val="22"/>
        </w:rPr>
        <w:t>2019</w:t>
      </w:r>
      <w:r w:rsidR="006D4C67">
        <w:rPr>
          <w:rFonts w:ascii="Times New Roman" w:hAnsi="Times New Roman" w:cs="Times New Roman"/>
          <w:color w:val="000000"/>
          <w:sz w:val="22"/>
          <w:szCs w:val="22"/>
        </w:rPr>
        <w:t>-</w:t>
      </w:r>
      <w:r>
        <w:rPr>
          <w:rFonts w:ascii="Times New Roman" w:hAnsi="Times New Roman" w:cs="Times New Roman"/>
          <w:color w:val="000000"/>
          <w:sz w:val="22"/>
          <w:szCs w:val="22"/>
        </w:rPr>
        <w:t>present</w:t>
      </w:r>
    </w:p>
    <w:p w14:paraId="19F59B8E" w14:textId="41E9EB88" w:rsidR="006D4C67" w:rsidRPr="006D4C67" w:rsidRDefault="006D4C67" w:rsidP="0073282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4C67">
        <w:rPr>
          <w:rFonts w:ascii="Times New Roman" w:hAnsi="Times New Roman" w:cs="Times New Roman"/>
          <w:color w:val="000000"/>
          <w:sz w:val="22"/>
          <w:szCs w:val="22"/>
        </w:rPr>
        <w:t>Advisors: Johannes Krause, Alexander Herbig, Christina Warinner</w:t>
      </w:r>
    </w:p>
    <w:p w14:paraId="186E8370" w14:textId="2F8C3EB8" w:rsidR="006D4C67" w:rsidRPr="006D4C67" w:rsidRDefault="006D4C67" w:rsidP="00965331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Harvard Medical School, </w:t>
      </w:r>
      <w:r w:rsidRPr="006D4C67">
        <w:rPr>
          <w:rFonts w:ascii="Times New Roman" w:hAnsi="Times New Roman" w:cs="Times New Roman"/>
          <w:color w:val="000000"/>
          <w:sz w:val="22"/>
          <w:szCs w:val="22"/>
        </w:rPr>
        <w:t>Department of Genetics</w:t>
      </w:r>
      <w:r>
        <w:rPr>
          <w:rFonts w:ascii="Times New Roman" w:hAnsi="Times New Roman" w:cs="Times New Roman"/>
          <w:color w:val="000000"/>
          <w:sz w:val="22"/>
          <w:szCs w:val="22"/>
        </w:rPr>
        <w:t>, Reich Lab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Boston, MA</w:t>
      </w:r>
    </w:p>
    <w:p w14:paraId="5A6F01F6" w14:textId="60F80B1D" w:rsidR="009F6F36" w:rsidRPr="006D4C67" w:rsidRDefault="006D4C67" w:rsidP="00732820">
      <w:pPr>
        <w:tabs>
          <w:tab w:val="left" w:pos="8283"/>
        </w:tabs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r w:rsidRPr="006D4C67">
        <w:rPr>
          <w:rFonts w:ascii="Times New Roman" w:hAnsi="Times New Roman" w:cs="Times New Roman"/>
          <w:color w:val="000000"/>
          <w:sz w:val="22"/>
          <w:szCs w:val="22"/>
        </w:rPr>
        <w:t>Ancient DNA Technician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2015-2017</w:t>
      </w:r>
    </w:p>
    <w:bookmarkEnd w:id="0"/>
    <w:p w14:paraId="3A3D512A" w14:textId="73A84E7C" w:rsidR="006D4C67" w:rsidRDefault="00732820" w:rsidP="00965331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Oberlin College, </w:t>
      </w:r>
      <w:r w:rsidRPr="00732820">
        <w:rPr>
          <w:rFonts w:ascii="Times New Roman" w:hAnsi="Times New Roman" w:cs="Times New Roman"/>
          <w:color w:val="000000"/>
          <w:sz w:val="22"/>
          <w:szCs w:val="22"/>
        </w:rPr>
        <w:t>Department of Biology, Garvin Lab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Oberlin, OH</w:t>
      </w:r>
    </w:p>
    <w:p w14:paraId="011CBD1E" w14:textId="3899AD61" w:rsidR="00732820" w:rsidRPr="00732820" w:rsidRDefault="00732820" w:rsidP="0073282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Research Assistant in Disease Ecology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2015</w:t>
      </w:r>
    </w:p>
    <w:p w14:paraId="7D99D7C8" w14:textId="407BC044" w:rsidR="00732820" w:rsidRPr="00732820" w:rsidRDefault="00732820" w:rsidP="00732820">
      <w:p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32820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Boston Children’s Hospital,</w:t>
      </w:r>
      <w:r w:rsidRPr="0073282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Department of </w:t>
      </w:r>
      <w:r w:rsidR="00E65490">
        <w:rPr>
          <w:rFonts w:ascii="Times New Roman" w:eastAsia="Times New Roman" w:hAnsi="Times New Roman" w:cs="Times New Roman"/>
          <w:color w:val="000000"/>
          <w:sz w:val="22"/>
          <w:szCs w:val="22"/>
        </w:rPr>
        <w:t>Orthopedic Surgery Research</w:t>
      </w:r>
      <w:r w:rsidRPr="00732820">
        <w:rPr>
          <w:rFonts w:ascii="Times New Roman" w:eastAsia="Times New Roman" w:hAnsi="Times New Roman" w:cs="Times New Roman"/>
          <w:color w:val="000000"/>
          <w:sz w:val="22"/>
          <w:szCs w:val="22"/>
        </w:rPr>
        <w:t>, Warman Lab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E6549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Boston, MA</w:t>
      </w:r>
    </w:p>
    <w:p w14:paraId="72477176" w14:textId="09700A1F" w:rsidR="00732820" w:rsidRPr="00732820" w:rsidRDefault="00732820" w:rsidP="0073282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732820">
        <w:rPr>
          <w:rFonts w:ascii="Times New Roman" w:hAnsi="Times New Roman" w:cs="Times New Roman"/>
          <w:color w:val="000000"/>
          <w:sz w:val="22"/>
          <w:szCs w:val="22"/>
        </w:rPr>
        <w:t>Howard Hughes Medical Institute Exceptional Research Opportunities Program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2014</w:t>
      </w:r>
    </w:p>
    <w:p w14:paraId="6CC6E001" w14:textId="68436C2D" w:rsidR="00A0492A" w:rsidRPr="00732820" w:rsidRDefault="00732820" w:rsidP="00732820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32820">
        <w:rPr>
          <w:rFonts w:ascii="Times New Roman" w:hAnsi="Times New Roman" w:cs="Times New Roman"/>
          <w:b/>
          <w:color w:val="000000"/>
          <w:sz w:val="22"/>
          <w:szCs w:val="22"/>
        </w:rPr>
        <w:t>Oberlin College,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Department of Biology, Cruz Lab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Oberlin, OH</w:t>
      </w:r>
    </w:p>
    <w:p w14:paraId="37D7A154" w14:textId="7D3EBB47" w:rsidR="00732820" w:rsidRPr="00732820" w:rsidRDefault="00732820" w:rsidP="00732820">
      <w:pPr>
        <w:tabs>
          <w:tab w:val="left" w:pos="8468"/>
        </w:tabs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732820">
        <w:rPr>
          <w:rFonts w:ascii="Times New Roman" w:hAnsi="Times New Roman" w:cs="Times New Roman"/>
          <w:color w:val="000000"/>
          <w:sz w:val="22"/>
          <w:szCs w:val="22"/>
        </w:rPr>
        <w:t>Honors Student Researcher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       2013-2015</w:t>
      </w:r>
    </w:p>
    <w:p w14:paraId="18B7C0D7" w14:textId="25CD8EE6" w:rsidR="00732820" w:rsidRDefault="00732820" w:rsidP="00732820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Oberlin College, </w:t>
      </w:r>
      <w:r>
        <w:rPr>
          <w:rFonts w:ascii="Times New Roman" w:hAnsi="Times New Roman" w:cs="Times New Roman"/>
          <w:color w:val="000000"/>
          <w:sz w:val="22"/>
          <w:szCs w:val="22"/>
        </w:rPr>
        <w:t>Department of Biology, Tarvin Lab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Oberlin, OH</w:t>
      </w:r>
    </w:p>
    <w:p w14:paraId="59EFC380" w14:textId="0D21BD80" w:rsidR="00732820" w:rsidRPr="00732820" w:rsidRDefault="00732820" w:rsidP="00732820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Field Research Assistant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2012</w:t>
      </w:r>
    </w:p>
    <w:p w14:paraId="5709BA91" w14:textId="77777777" w:rsidR="00F84E31" w:rsidRPr="00BA6962" w:rsidRDefault="00F84E31" w:rsidP="00965331">
      <w:pPr>
        <w:pBdr>
          <w:bottom w:val="single" w:sz="18" w:space="1" w:color="auto"/>
        </w:pBd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7A326D2" w14:textId="001AAA2F" w:rsidR="00A0492A" w:rsidRPr="00BA6962" w:rsidRDefault="00A0492A" w:rsidP="00A0492A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 w:rsidRPr="00BA6962">
        <w:rPr>
          <w:rFonts w:ascii="Times New Roman" w:hAnsi="Times New Roman" w:cs="Times New Roman"/>
          <w:b/>
          <w:sz w:val="22"/>
          <w:szCs w:val="22"/>
        </w:rPr>
        <w:t>TEACHING</w:t>
      </w:r>
    </w:p>
    <w:p w14:paraId="2ED65E7B" w14:textId="74F8D288" w:rsidR="00732820" w:rsidRPr="008830A8" w:rsidRDefault="00732820" w:rsidP="00883ABB">
      <w:pPr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Harvard University </w:t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  <w:t xml:space="preserve">            Cambridge, MA</w:t>
      </w:r>
    </w:p>
    <w:p w14:paraId="620759F5" w14:textId="5D4D67D6" w:rsidR="00E41FB2" w:rsidRDefault="008830A8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</w:t>
      </w:r>
      <w:r w:rsidR="00883ABB" w:rsidRPr="00BA6962">
        <w:rPr>
          <w:rFonts w:ascii="Times New Roman" w:hAnsi="Times New Roman" w:cs="Times New Roman"/>
          <w:b/>
          <w:color w:val="000000"/>
          <w:sz w:val="22"/>
          <w:szCs w:val="22"/>
        </w:rPr>
        <w:t>Teaching Fellow</w:t>
      </w:r>
      <w:r w:rsidR="0073282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</w:t>
      </w:r>
      <w:r w:rsidR="00732820" w:rsidRPr="00732820">
        <w:rPr>
          <w:rFonts w:ascii="Times New Roman" w:hAnsi="Times New Roman" w:cs="Times New Roman"/>
          <w:color w:val="000000"/>
          <w:sz w:val="22"/>
          <w:szCs w:val="22"/>
        </w:rPr>
        <w:t>Anthropology 1270: Sick: 10,000 Years</w:t>
      </w:r>
      <w:r w:rsidR="00732820">
        <w:rPr>
          <w:rFonts w:ascii="Times New Roman" w:hAnsi="Times New Roman" w:cs="Times New Roman"/>
          <w:color w:val="000000"/>
          <w:sz w:val="22"/>
          <w:szCs w:val="22"/>
        </w:rPr>
        <w:t xml:space="preserve"> of Health and Disease </w:t>
      </w:r>
      <w:r w:rsidR="00732820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Fall 2020</w:t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5F350678" w14:textId="514F55F3" w:rsidR="00E41FB2" w:rsidRDefault="008830A8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>Developed material for 8 interactive laboratories related to disease in human history;</w:t>
      </w:r>
    </w:p>
    <w:p w14:paraId="29BA2EB2" w14:textId="2C79625A" w:rsidR="00E41FB2" w:rsidRDefault="008830A8" w:rsidP="00A62163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>Taught 2 sections on an online platform; Student Evaluation: 5.0/5.0</w:t>
      </w:r>
    </w:p>
    <w:p w14:paraId="632B18BD" w14:textId="5B9CDE12" w:rsidR="00265276" w:rsidRDefault="008830A8" w:rsidP="00A0492A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</w:t>
      </w:r>
      <w:r w:rsidR="00E41FB2" w:rsidRPr="00E41FB2">
        <w:rPr>
          <w:rFonts w:ascii="Times New Roman" w:hAnsi="Times New Roman" w:cs="Times New Roman"/>
          <w:b/>
          <w:color w:val="000000"/>
          <w:sz w:val="22"/>
          <w:szCs w:val="22"/>
        </w:rPr>
        <w:t>Teaching Fellow,</w:t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 xml:space="preserve"> Science Life Science 12: Understanding Darwinism</w:t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>Spring 2018</w:t>
      </w:r>
    </w:p>
    <w:p w14:paraId="0A169FC8" w14:textId="04A8BD20" w:rsidR="00883ABB" w:rsidRPr="008830A8" w:rsidRDefault="00265276" w:rsidP="00265276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41FB2">
        <w:rPr>
          <w:rFonts w:ascii="Times New Roman" w:hAnsi="Times New Roman" w:cs="Times New Roman"/>
          <w:color w:val="000000"/>
          <w:sz w:val="22"/>
          <w:szCs w:val="22"/>
        </w:rPr>
        <w:t>Student Evaluation: 4.6/</w:t>
      </w:r>
      <w:r w:rsidR="00A62163">
        <w:rPr>
          <w:rFonts w:ascii="Times New Roman" w:hAnsi="Times New Roman" w:cs="Times New Roman"/>
          <w:color w:val="000000"/>
          <w:sz w:val="22"/>
          <w:szCs w:val="22"/>
        </w:rPr>
        <w:t>5.0</w:t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83ABB"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3FCAC117" w14:textId="0754693F" w:rsidR="009B03B5" w:rsidRPr="008830A8" w:rsidRDefault="00A62163" w:rsidP="009B03B5">
      <w:pPr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>Oberlin College</w:t>
      </w:r>
      <w:r w:rsid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, </w:t>
      </w:r>
      <w:r w:rsidR="00133908"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>Oberlin Workshop and Learning Sessions Program</w:t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</w:r>
      <w:r w:rsidR="00133908"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ab/>
        <w:t xml:space="preserve">     </w:t>
      </w:r>
      <w:r w:rsidRPr="008830A8">
        <w:rPr>
          <w:rFonts w:ascii="Times New Roman" w:hAnsi="Times New Roman" w:cs="Times New Roman"/>
          <w:b/>
          <w:i/>
          <w:color w:val="000000"/>
          <w:sz w:val="22"/>
          <w:szCs w:val="22"/>
        </w:rPr>
        <w:t>Oberlin, OH</w:t>
      </w:r>
    </w:p>
    <w:p w14:paraId="2630A535" w14:textId="5B343938" w:rsidR="00571DA1" w:rsidRDefault="008830A8" w:rsidP="009B03B5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</w:t>
      </w:r>
      <w:r w:rsidR="00A6216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Peer Advisor, </w:t>
      </w:r>
      <w:r w:rsidR="00133908">
        <w:rPr>
          <w:rFonts w:ascii="Times New Roman" w:hAnsi="Times New Roman" w:cs="Times New Roman"/>
          <w:color w:val="000000"/>
          <w:sz w:val="22"/>
          <w:szCs w:val="22"/>
        </w:rPr>
        <w:t>Biology</w:t>
      </w:r>
      <w:r w:rsidR="00133908" w:rsidRPr="00133908">
        <w:rPr>
          <w:rFonts w:ascii="Times New Roman" w:hAnsi="Times New Roman" w:cs="Times New Roman"/>
          <w:color w:val="000000"/>
          <w:sz w:val="22"/>
          <w:szCs w:val="22"/>
        </w:rPr>
        <w:t xml:space="preserve"> 100: </w:t>
      </w:r>
      <w:r w:rsidR="00A62163" w:rsidRPr="00133908">
        <w:rPr>
          <w:rFonts w:ascii="Times New Roman" w:hAnsi="Times New Roman" w:cs="Times New Roman"/>
          <w:color w:val="000000"/>
          <w:sz w:val="22"/>
          <w:szCs w:val="22"/>
        </w:rPr>
        <w:t>Organismal Biology</w:t>
      </w:r>
      <w:r w:rsidR="00A62163" w:rsidRPr="00A6216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33908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Fall 2014 &amp; Fall 2012</w:t>
      </w:r>
    </w:p>
    <w:p w14:paraId="524CA695" w14:textId="35AD83A1" w:rsidR="008830A8" w:rsidRDefault="008830A8" w:rsidP="009B03B5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133908">
        <w:rPr>
          <w:rFonts w:ascii="Times New Roman" w:hAnsi="Times New Roman" w:cs="Times New Roman"/>
          <w:color w:val="000000"/>
          <w:sz w:val="22"/>
          <w:szCs w:val="22"/>
        </w:rPr>
        <w:t>Designed curriculum-enhancing interactive experiences to facilitate mastery of course material;</w:t>
      </w:r>
    </w:p>
    <w:p w14:paraId="0D234866" w14:textId="756574BA" w:rsidR="00133908" w:rsidRDefault="008830A8" w:rsidP="008830A8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Co-</w:t>
      </w:r>
      <w:r w:rsidR="00133908">
        <w:rPr>
          <w:rFonts w:ascii="Times New Roman" w:hAnsi="Times New Roman" w:cs="Times New Roman"/>
          <w:color w:val="000000"/>
          <w:sz w:val="22"/>
          <w:szCs w:val="22"/>
        </w:rPr>
        <w:t>Led bi-weekly workshops emphasizing collaborative learning and study skill acquisition</w:t>
      </w:r>
    </w:p>
    <w:p w14:paraId="39421F3E" w14:textId="4FE723DE" w:rsidR="00133908" w:rsidRDefault="008830A8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133908" w:rsidRPr="00133908">
        <w:rPr>
          <w:rFonts w:ascii="Times New Roman" w:hAnsi="Times New Roman" w:cs="Times New Roman"/>
          <w:b/>
          <w:color w:val="000000"/>
          <w:sz w:val="22"/>
          <w:szCs w:val="22"/>
        </w:rPr>
        <w:t>Peer Advisor,</w:t>
      </w:r>
      <w:r w:rsidR="00133908">
        <w:rPr>
          <w:rFonts w:ascii="Times New Roman" w:hAnsi="Times New Roman" w:cs="Times New Roman"/>
          <w:color w:val="000000"/>
          <w:sz w:val="22"/>
          <w:szCs w:val="22"/>
        </w:rPr>
        <w:t xml:space="preserve"> Chemistry 102: Chemical Principles</w:t>
      </w:r>
      <w:r w:rsidR="00133908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Spring 2013</w:t>
      </w:r>
    </w:p>
    <w:p w14:paraId="6F48190D" w14:textId="77777777" w:rsidR="008830A8" w:rsidRDefault="008830A8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>
        <w:rPr>
          <w:rFonts w:ascii="Times New Roman" w:hAnsi="Times New Roman" w:cs="Times New Roman"/>
          <w:color w:val="000000"/>
          <w:sz w:val="22"/>
          <w:szCs w:val="22"/>
        </w:rPr>
        <w:t>Co-Led bi-weekly workshops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reinforcing course content and </w:t>
      </w:r>
      <w:r>
        <w:rPr>
          <w:rFonts w:ascii="Times New Roman" w:hAnsi="Times New Roman" w:cs="Times New Roman"/>
          <w:color w:val="000000"/>
          <w:sz w:val="22"/>
          <w:szCs w:val="22"/>
        </w:rPr>
        <w:t>study skill acquisition</w:t>
      </w:r>
    </w:p>
    <w:p w14:paraId="258FA0F6" w14:textId="77777777" w:rsidR="008830A8" w:rsidRDefault="008830A8" w:rsidP="008830A8">
      <w:pPr>
        <w:pBdr>
          <w:bottom w:val="single" w:sz="18" w:space="1" w:color="auto"/>
        </w:pBd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C4BC247" w14:textId="503BEA12" w:rsidR="00B94315" w:rsidRPr="00BA6962" w:rsidRDefault="00B94315" w:rsidP="008830A8">
      <w:pPr>
        <w:pBdr>
          <w:bottom w:val="single" w:sz="18" w:space="1" w:color="auto"/>
        </w:pBd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PEER-REVIEWED PUBLICATIONS </w:t>
      </w:r>
    </w:p>
    <w:p w14:paraId="47C7C3CF" w14:textId="77777777" w:rsidR="00922006" w:rsidRDefault="009A5A74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Agranat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-Tamir, L., C. Waldman, M.A.S. Martin, D.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Gokhman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Mishol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Eshel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Cheronet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N. Adamski, A.M. Lawson,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Mah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922006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>, J. Oppenheimer, K.</w:t>
      </w:r>
      <w:r w:rsidR="00922006" w:rsidRPr="009220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Stewardson, F.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Candilio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D. Keating, B.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Gamarra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Tzur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Novak,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Kalisher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Bechar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Eshed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D.J. Kennett,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Faerman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Yahalom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-Mack, J.M. Monge, Y.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Govrin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Y.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Erel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Yakir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Carmi, I. Finkelstein, L. Carmel, and D. Reich. “The Genomic History of the Bronze Age </w:t>
      </w:r>
    </w:p>
    <w:p w14:paraId="716DF8E5" w14:textId="55AFA52E" w:rsidR="00B47B10" w:rsidRPr="00922006" w:rsidRDefault="009A5A74" w:rsidP="00922006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Southern Levant.” </w:t>
      </w:r>
      <w:r w:rsidRPr="00922006">
        <w:rPr>
          <w:rFonts w:ascii="Times New Roman" w:eastAsia="Times New Roman" w:hAnsi="Times New Roman" w:cs="Times New Roman"/>
          <w:i/>
          <w:sz w:val="22"/>
          <w:szCs w:val="22"/>
        </w:rPr>
        <w:t>Cell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2020; 181: 1146-1157.</w:t>
      </w:r>
    </w:p>
    <w:p w14:paraId="0F8FE835" w14:textId="77777777" w:rsidR="00922006" w:rsidRPr="00922006" w:rsidRDefault="00B47B10" w:rsidP="00061B1B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Fernandes, D.M.,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Mittnik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Olalde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Lazaridis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O.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Cheronet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Bernardos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Carlsson, B.J. Culleton, M. Ferry, B.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Gamarra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Lari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Mah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922006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A. Modi, M. Novak, J. Oppenheimer, K.A.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Sirak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Stewardson, K. Mandl,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Schattke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Özdoğan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Lucci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Gasperetti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F.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Candilio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Salis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Vai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Camarós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Calo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̀, G. Catalano,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Cueto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V.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Forgia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Lozano, E. Marini,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Micheletti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Micciche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̀, M.R.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Palombo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Ramis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Schimmenti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Sureda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Teira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Teschler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-Nicola, D.J. Kennett,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Lalueza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-Fox, N. Patterson, L.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Sineo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 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Coppa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Caramelli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>, </w:t>
      </w:r>
      <w:r w:rsidR="006D4C67" w:rsidRPr="00922006">
        <w:rPr>
          <w:rFonts w:ascii="Times New Roman" w:eastAsia="Times New Roman" w:hAnsi="Times New Roman" w:cs="Times New Roman"/>
          <w:sz w:val="22"/>
          <w:szCs w:val="22"/>
        </w:rPr>
        <w:t xml:space="preserve">and 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>D. Reich</w:t>
      </w:r>
      <w:r w:rsidR="006D4C67" w:rsidRPr="00922006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D4C67" w:rsidRPr="00922006">
        <w:rPr>
          <w:rFonts w:ascii="Times New Roman" w:eastAsia="Times New Roman" w:hAnsi="Times New Roman" w:cs="Times New Roman"/>
          <w:sz w:val="22"/>
          <w:szCs w:val="22"/>
        </w:rPr>
        <w:t>“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>The spread of steppe and Iranian-related ancestry in the islands of the western Mediterranean.</w:t>
      </w:r>
      <w:r w:rsidR="006D4C67" w:rsidRPr="00922006">
        <w:rPr>
          <w:rFonts w:ascii="Times New Roman" w:eastAsia="Times New Roman" w:hAnsi="Times New Roman" w:cs="Times New Roman"/>
          <w:sz w:val="22"/>
          <w:szCs w:val="22"/>
        </w:rPr>
        <w:t>”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22006">
        <w:rPr>
          <w:rFonts w:ascii="Times New Roman" w:eastAsia="Times New Roman" w:hAnsi="Times New Roman" w:cs="Times New Roman"/>
          <w:i/>
          <w:sz w:val="22"/>
          <w:szCs w:val="22"/>
        </w:rPr>
        <w:t xml:space="preserve">Nature Ecology </w:t>
      </w:r>
    </w:p>
    <w:p w14:paraId="51FAFC67" w14:textId="56389D0B" w:rsidR="00922006" w:rsidRPr="00B25D12" w:rsidRDefault="00B47B10" w:rsidP="00B25D12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B25D12">
        <w:rPr>
          <w:rFonts w:ascii="Times New Roman" w:eastAsia="Times New Roman" w:hAnsi="Times New Roman" w:cs="Times New Roman"/>
          <w:i/>
          <w:sz w:val="22"/>
          <w:szCs w:val="22"/>
        </w:rPr>
        <w:t>and Evolution</w:t>
      </w:r>
      <w:r w:rsidRPr="00B25D12">
        <w:rPr>
          <w:rFonts w:ascii="Times New Roman" w:eastAsia="Times New Roman" w:hAnsi="Times New Roman" w:cs="Times New Roman"/>
          <w:sz w:val="22"/>
          <w:szCs w:val="22"/>
        </w:rPr>
        <w:t> </w:t>
      </w:r>
      <w:r w:rsidR="006D4C67" w:rsidRPr="00B25D12">
        <w:rPr>
          <w:rFonts w:ascii="Times New Roman" w:eastAsia="Times New Roman" w:hAnsi="Times New Roman" w:cs="Times New Roman"/>
          <w:sz w:val="22"/>
          <w:szCs w:val="22"/>
        </w:rPr>
        <w:t xml:space="preserve">2020; </w:t>
      </w:r>
      <w:r w:rsidRPr="00B25D12">
        <w:rPr>
          <w:rFonts w:ascii="Times New Roman" w:eastAsia="Times New Roman" w:hAnsi="Times New Roman" w:cs="Times New Roman"/>
          <w:sz w:val="22"/>
          <w:szCs w:val="22"/>
        </w:rPr>
        <w:t>4</w:t>
      </w:r>
      <w:r w:rsidR="006D4C67" w:rsidRPr="00B25D12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B25D12">
        <w:rPr>
          <w:rFonts w:ascii="Times New Roman" w:eastAsia="Times New Roman" w:hAnsi="Times New Roman" w:cs="Times New Roman"/>
          <w:sz w:val="22"/>
          <w:szCs w:val="22"/>
        </w:rPr>
        <w:t xml:space="preserve"> 334-45</w:t>
      </w:r>
      <w:r w:rsidR="006D4C67" w:rsidRPr="00B25D12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Pr="00B25D12">
        <w:rPr>
          <w:rFonts w:ascii="Times New Roman" w:eastAsia="Times New Roman" w:hAnsi="Times New Roman" w:cs="Times New Roman"/>
          <w:sz w:val="22"/>
          <w:szCs w:val="22"/>
        </w:rPr>
        <w:t> </w:t>
      </w:r>
    </w:p>
    <w:p w14:paraId="79A6F72E" w14:textId="173471B5" w:rsidR="00061B1B" w:rsidRPr="00922006" w:rsidRDefault="009A5A74" w:rsidP="00922006">
      <w:pPr>
        <w:pStyle w:val="ListParagraph"/>
        <w:numPr>
          <w:ilvl w:val="0"/>
          <w:numId w:val="48"/>
        </w:numP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Marcus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,</w:t>
      </w: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J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</w:t>
      </w: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H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</w:t>
      </w: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Posth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H.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Ringbauer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L. </w:t>
      </w: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Lai, 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R.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Skeates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Sidore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J. </w:t>
      </w: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Beckett, </w:t>
      </w:r>
      <w:r w:rsidR="00061B1B"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A.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Furtwängler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</w:p>
    <w:p w14:paraId="10B56B4A" w14:textId="77777777" w:rsidR="00B25D12" w:rsidRDefault="00061B1B" w:rsidP="00922006">
      <w:pPr>
        <w:ind w:left="360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A.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Olivieri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C.W.K.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Chiang,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H.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Al-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Asadi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K.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Dey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T.A.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Joseph,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C.C.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Liu,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Der Sarkissian, 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R.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Radzevičiūte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̇, </w:t>
      </w:r>
      <w:r w:rsidRPr="00BA6962">
        <w:rPr>
          <w:rFonts w:ascii="Times New Roman" w:hAnsi="Times New Roman" w:cs="Times New Roman"/>
          <w:b/>
          <w:color w:val="333333"/>
          <w:sz w:val="22"/>
          <w:szCs w:val="22"/>
          <w:shd w:val="clear" w:color="auto" w:fill="FFFFFF"/>
        </w:rPr>
        <w:t xml:space="preserve">M. </w:t>
      </w:r>
      <w:r w:rsidR="009A5A74" w:rsidRPr="00BA6962">
        <w:rPr>
          <w:rFonts w:ascii="Times New Roman" w:hAnsi="Times New Roman" w:cs="Times New Roman"/>
          <w:b/>
          <w:color w:val="333333"/>
          <w:sz w:val="22"/>
          <w:szCs w:val="22"/>
          <w:shd w:val="clear" w:color="auto" w:fill="FFFFFF"/>
        </w:rPr>
        <w:t>Michel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M.G.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Gradoli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P.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Marongiu,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S.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Rubino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V.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Mazzarello,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D.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Rovina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A.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La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Fragola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R.M.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Serra,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P.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Bandiera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R.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Bianucci,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E.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Pompianu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C.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Murgia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M.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Guirguis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R.P.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Orguin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N.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Tuross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P.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van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Dommelen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W.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Haak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D.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Reich,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D.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Schlessinger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F.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Cucca</w:t>
      </w:r>
      <w:proofErr w:type="spellEnd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J. 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Krause,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and J.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Novembre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 “</w:t>
      </w:r>
      <w:r w:rsidR="009A5A74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Genetic history from the Middle Neolithic to present on the Mediterranean island of </w:t>
      </w:r>
    </w:p>
    <w:p w14:paraId="34AE131D" w14:textId="10FDF943" w:rsidR="009A5A74" w:rsidRDefault="009A5A74" w:rsidP="00B25D12">
      <w:pPr>
        <w:spacing w:line="360" w:lineRule="auto"/>
        <w:ind w:firstLine="360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Sardinia.</w:t>
      </w:r>
      <w:r w:rsidR="00061B1B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”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</w:t>
      </w:r>
      <w:r w:rsidRPr="00BA6962">
        <w:rPr>
          <w:rFonts w:ascii="Times New Roman" w:hAnsi="Times New Roman" w:cs="Times New Roman"/>
          <w:i/>
          <w:color w:val="333333"/>
          <w:sz w:val="22"/>
          <w:szCs w:val="22"/>
          <w:shd w:val="clear" w:color="auto" w:fill="FFFFFF"/>
        </w:rPr>
        <w:t>Nature Communications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061B1B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2020; 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1</w:t>
      </w:r>
      <w:r w:rsidR="00061B1B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1(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939</w:t>
      </w:r>
      <w:r w:rsidR="00061B1B"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).</w:t>
      </w:r>
    </w:p>
    <w:p w14:paraId="39659231" w14:textId="36098BB0" w:rsidR="00B47B10" w:rsidRPr="00922006" w:rsidRDefault="00B47B10" w:rsidP="00922006">
      <w:pPr>
        <w:pStyle w:val="ListParagraph"/>
        <w:numPr>
          <w:ilvl w:val="0"/>
          <w:numId w:val="48"/>
        </w:numP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Nakatsuka, N., I.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Lazaridis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C. Barbieri, P.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Skoglund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N.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Rohland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S. Mallick, C. </w:t>
      </w:r>
      <w:proofErr w:type="spellStart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Posth</w:t>
      </w:r>
      <w:proofErr w:type="spellEnd"/>
      <w:r w:rsidRPr="0092200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K. </w:t>
      </w:r>
    </w:p>
    <w:p w14:paraId="56357F7B" w14:textId="77777777" w:rsidR="00E04BED" w:rsidRDefault="00B47B10" w:rsidP="00922006">
      <w:pPr>
        <w:ind w:left="360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Harkins-Kinkaid, M. Ferry, E. Harney, </w:t>
      </w:r>
      <w:r w:rsidRPr="00BA6962">
        <w:rPr>
          <w:rFonts w:ascii="Times New Roman" w:hAnsi="Times New Roman" w:cs="Times New Roman"/>
          <w:b/>
          <w:color w:val="333333"/>
          <w:sz w:val="22"/>
          <w:szCs w:val="22"/>
          <w:shd w:val="clear" w:color="auto" w:fill="FFFFFF"/>
        </w:rPr>
        <w:t>M. Michel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, K. Stewardson, J. Novak-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Forst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J.M.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Capriles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M.A.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Durruty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K.A. Alvarez, D. Beresford-Jones, R. Burger, L. Cadwallader, R. Fujita, J. Isla, G. Lau, C.L.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muz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Aguirre, S. LeBlanc, S. C. Maldonado, F.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Meddens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P.G.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Messineo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B.J. Culleton, T.K. Harper, J. Quilter, G.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Politis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K.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Rademaker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M.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Reindel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M. Rivera, L. Salazar, J.R. Sandoval, C.M. Santoro, N.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Scheifler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V.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Standen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M.I. Barreto, I.F. Espinoza, E.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Tomasto-Cagigao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G. Valverde, D.J. Kennett, A. Cooper, J. Krause, W.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Haak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, B. Llamas, D. Reich, and L.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Fehren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-Schmitz. “A </w:t>
      </w:r>
      <w:proofErr w:type="spellStart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Paleogenomic</w:t>
      </w:r>
      <w:proofErr w:type="spellEnd"/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Reconstruction of the Deep Population History of the Andes.” </w:t>
      </w:r>
      <w:r w:rsidRPr="00BA6962">
        <w:rPr>
          <w:rFonts w:ascii="Times New Roman" w:hAnsi="Times New Roman" w:cs="Times New Roman"/>
          <w:i/>
          <w:color w:val="333333"/>
          <w:sz w:val="22"/>
          <w:szCs w:val="22"/>
          <w:shd w:val="clear" w:color="auto" w:fill="FFFFFF"/>
        </w:rPr>
        <w:t>Cell</w:t>
      </w: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2020; 181:</w:t>
      </w:r>
      <w:r w:rsidR="00E04BED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</w:t>
      </w:r>
    </w:p>
    <w:p w14:paraId="68CB4E32" w14:textId="5D68811A" w:rsidR="009A5A74" w:rsidRPr="00922006" w:rsidRDefault="00B47B10" w:rsidP="00E04BED">
      <w:pPr>
        <w:spacing w:line="360" w:lineRule="auto"/>
        <w:ind w:firstLine="360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BA696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1131-45. </w:t>
      </w:r>
    </w:p>
    <w:p w14:paraId="40608E3C" w14:textId="4BC10A3B" w:rsidR="009A5A74" w:rsidRPr="00922006" w:rsidRDefault="009A5A74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Brace, S., Y.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Diekmann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T. Booth, L. van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Dorp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Z.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Faltyskova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Olalde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7644FC27" w14:textId="77777777" w:rsidR="009A5A74" w:rsidRPr="006D4C67" w:rsidRDefault="009A5A74" w:rsidP="00922006">
      <w:pPr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M. Ferry, </w:t>
      </w:r>
      <w:r w:rsidRPr="006D4C67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J. Oppenheimer, N.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Stewardson, R. </w:t>
      </w:r>
    </w:p>
    <w:p w14:paraId="67E4E455" w14:textId="101FF58B" w:rsidR="00DA1E4A" w:rsidRDefault="009A5A74" w:rsidP="00922006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Martiniano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Walsh,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Kayser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Charlton, G.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Hellenthal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Armit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Schulting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O. Craig, A. Sheridan, M. Parker Pearson, C. Stringer, D. Reich, M. Thomas, and I. Barnes. "Ancient genomes indicate population replacement in Early Neolithic Britain." </w:t>
      </w:r>
      <w:r w:rsidRPr="006D4C67">
        <w:rPr>
          <w:rFonts w:ascii="Times New Roman" w:eastAsia="Times New Roman" w:hAnsi="Times New Roman" w:cs="Times New Roman"/>
          <w:i/>
          <w:sz w:val="22"/>
          <w:szCs w:val="22"/>
        </w:rPr>
        <w:t>Nature Ecology &amp; Evolution</w:t>
      </w: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 2019; 3: </w:t>
      </w:r>
    </w:p>
    <w:p w14:paraId="521FFB32" w14:textId="07C6923D" w:rsidR="009A5A74" w:rsidRPr="006D4C67" w:rsidRDefault="009A5A74" w:rsidP="00922006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765-771. </w:t>
      </w:r>
    </w:p>
    <w:p w14:paraId="22934F01" w14:textId="553D848B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Harney, É., A. Nayak, N. Patterson,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Joglikar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Musharif-Tripathy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</w:p>
    <w:p w14:paraId="6751E340" w14:textId="77777777" w:rsidR="00E04BED" w:rsidRDefault="006D4C67" w:rsidP="00922006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Sedig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N. Adamski, R.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Bernardos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B. Culleton, M. Ferry, T. Harper, </w:t>
      </w:r>
      <w:r w:rsidRPr="006D4C67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J. Oppenheimer, K. Stewardson, Z. Zhang,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Harashawardhana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Bartwal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Kumar, S. Chandra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Diyundi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P. Roberts, N. Boivin, D. Kennett, K.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Thangaraj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Reich, and N. Rai. "Ancient DNA from the skeletons of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Roopkund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 Lake reveals Mediterranean migrants in India." Nature </w:t>
      </w:r>
    </w:p>
    <w:p w14:paraId="7996A05F" w14:textId="4B87F979" w:rsidR="006D4C67" w:rsidRPr="006D4C67" w:rsidRDefault="006D4C67" w:rsidP="00E04BED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>Communications 2019; 10(3670).</w:t>
      </w:r>
    </w:p>
    <w:p w14:paraId="52275A8B" w14:textId="7EDDB0DC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Narasimhan, V., N. Patterson,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Moorjani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Bernardos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Lazaridis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</w:p>
    <w:p w14:paraId="3D6A0674" w14:textId="77777777" w:rsidR="00E04BED" w:rsidRDefault="006D4C67" w:rsidP="00922006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Nakatsuka, I.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Olalde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Lipson, A. Kim, L.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Olivieri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Coppa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Vidale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J. Mallory, V.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Moiseyev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Kitov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J. Monge, N. Adamski, N. Alex, N.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Candilio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Callan, O.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lastRenderedPageBreak/>
        <w:t>Cheronet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B. Culleton, M. Ferry, D. Fernandes,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Freilich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Gamarra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Gaudio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Hajdinjak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E. Harney, T. Harper, D. Keating, A. Lawson,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Mah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Mandl, </w:t>
      </w:r>
      <w:r w:rsidRPr="006D4C67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Novak, J. Oppenheimer, N. Rai, K.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Sirak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Slon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Stewardson, F.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Zalzala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Z. Zhang, G.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Akhatov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Bagashev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Bagnera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Baitanayev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Bendezu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-Sarmiento,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Bissembaev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G. L.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Bonora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Chargynov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Chikisheva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Dashkovskiy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Derevianko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Dobeš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Douka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Dubova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Duisengali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Enshin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Epimakhov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Fribus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Fullter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Goryachev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Gromov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Grushin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B. Hanks, M. Judd, E.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Kazizov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Khokhlov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Krygin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Kupriyanova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Kuznetsov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Luiselli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Maksudov,A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Mamedov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Mamirov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C. Meiklejohn, D. Merrett, R.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Micheli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Mochalov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Mustafokulov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Nayak,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Pettner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R. Potts,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Razhev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Rykun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Sarno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Savenkova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Sikhymbaevae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Slepchenko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Soltobaev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Stepanova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Svyatko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Tabaldiev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Teschler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-Nicola,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Tishkin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Tkachev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Vasilyev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Velemínsky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Voyakin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Yermolayeva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Zahir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Zubkov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Zubkov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V. Shinde, C.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Lalueza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-Fox, M. Meyer, D. Anthony, N. Boivin, K.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Thangaraj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Kennet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Frachetti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D. Reich. “The formation of human populations in South and </w:t>
      </w:r>
    </w:p>
    <w:p w14:paraId="4AC969DA" w14:textId="278663FD" w:rsidR="006D4C67" w:rsidRPr="006D4C67" w:rsidRDefault="006D4C67" w:rsidP="00E04BED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Central Asia.” </w:t>
      </w:r>
      <w:r w:rsidRPr="006D4C67">
        <w:rPr>
          <w:rFonts w:ascii="Times New Roman" w:eastAsia="Times New Roman" w:hAnsi="Times New Roman" w:cs="Times New Roman"/>
          <w:i/>
          <w:sz w:val="22"/>
          <w:szCs w:val="22"/>
        </w:rPr>
        <w:t xml:space="preserve">Science </w:t>
      </w: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2019; 365(6457): eaat7487. </w:t>
      </w:r>
    </w:p>
    <w:p w14:paraId="56AF7F5C" w14:textId="17F128A9" w:rsidR="00BF2AED" w:rsidRPr="00922006" w:rsidRDefault="00B94315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Shinde, V., V. Narasimhan,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Mah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Lipson, N. Nakatsuka, N. </w:t>
      </w:r>
    </w:p>
    <w:p w14:paraId="2B2E18D2" w14:textId="2003941D" w:rsidR="00DA1E4A" w:rsidRDefault="00B94315" w:rsidP="00922006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Adamski, N. </w:t>
      </w:r>
      <w:proofErr w:type="spellStart"/>
      <w:r w:rsidRPr="006D4C67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M. Ferry, A.M. Lawson, </w:t>
      </w:r>
      <w:r w:rsidRPr="006D4C67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6D4C67">
        <w:rPr>
          <w:rFonts w:ascii="Times New Roman" w:eastAsia="Times New Roman" w:hAnsi="Times New Roman" w:cs="Times New Roman"/>
          <w:sz w:val="22"/>
          <w:szCs w:val="22"/>
        </w:rPr>
        <w:t xml:space="preserve">, J. Oppenheimer, K. Stewardson, N. Jadhav, J.Y. Kim, M. Chatterjee, </w:t>
      </w:r>
      <w:r w:rsidR="00BF2AED" w:rsidRPr="006D4C67">
        <w:rPr>
          <w:rFonts w:ascii="Times New Roman" w:eastAsia="Times New Roman" w:hAnsi="Times New Roman" w:cs="Times New Roman"/>
          <w:sz w:val="22"/>
          <w:szCs w:val="22"/>
        </w:rPr>
        <w:t xml:space="preserve">A. Munshi, A. </w:t>
      </w:r>
      <w:proofErr w:type="spellStart"/>
      <w:r w:rsidR="00BF2AED" w:rsidRPr="006D4C67">
        <w:rPr>
          <w:rFonts w:ascii="Times New Roman" w:eastAsia="Times New Roman" w:hAnsi="Times New Roman" w:cs="Times New Roman"/>
          <w:sz w:val="22"/>
          <w:szCs w:val="22"/>
        </w:rPr>
        <w:t>Panyam</w:t>
      </w:r>
      <w:proofErr w:type="spellEnd"/>
      <w:r w:rsidR="00BF2AED" w:rsidRPr="006D4C67">
        <w:rPr>
          <w:rFonts w:ascii="Times New Roman" w:eastAsia="Times New Roman" w:hAnsi="Times New Roman" w:cs="Times New Roman"/>
          <w:sz w:val="22"/>
          <w:szCs w:val="22"/>
        </w:rPr>
        <w:t xml:space="preserve">, P. Waghmare, Y. Yadav, H. Patel, A. Kaushik, K. </w:t>
      </w:r>
      <w:proofErr w:type="spellStart"/>
      <w:r w:rsidR="00BF2AED" w:rsidRPr="006D4C67">
        <w:rPr>
          <w:rFonts w:ascii="Times New Roman" w:eastAsia="Times New Roman" w:hAnsi="Times New Roman" w:cs="Times New Roman"/>
          <w:sz w:val="22"/>
          <w:szCs w:val="22"/>
        </w:rPr>
        <w:t>Thangaraj</w:t>
      </w:r>
      <w:proofErr w:type="spellEnd"/>
      <w:r w:rsidR="00BF2AED" w:rsidRPr="006D4C67">
        <w:rPr>
          <w:rFonts w:ascii="Times New Roman" w:eastAsia="Times New Roman" w:hAnsi="Times New Roman" w:cs="Times New Roman"/>
          <w:sz w:val="22"/>
          <w:szCs w:val="22"/>
        </w:rPr>
        <w:t>, M. Meyer, N. Patterson, N. Rai, and D. Reich. “An ancient Harappan genome lacks ancestry from Steppe pastoralists or Iranian farmers.”</w:t>
      </w:r>
      <w:r w:rsidR="009A5A74" w:rsidRPr="006D4C6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F2AED" w:rsidRPr="006D4C67">
        <w:rPr>
          <w:rFonts w:ascii="Times New Roman" w:eastAsia="Times New Roman" w:hAnsi="Times New Roman" w:cs="Times New Roman"/>
          <w:i/>
          <w:sz w:val="22"/>
          <w:szCs w:val="22"/>
        </w:rPr>
        <w:t>Cell</w:t>
      </w:r>
      <w:r w:rsidR="00BF2AED" w:rsidRPr="006D4C67">
        <w:rPr>
          <w:rFonts w:ascii="Times New Roman" w:eastAsia="Times New Roman" w:hAnsi="Times New Roman" w:cs="Times New Roman"/>
          <w:sz w:val="22"/>
          <w:szCs w:val="22"/>
        </w:rPr>
        <w:t xml:space="preserve"> 2019; </w:t>
      </w:r>
    </w:p>
    <w:p w14:paraId="417477A3" w14:textId="05085193" w:rsidR="00B94315" w:rsidRPr="006D4C67" w:rsidRDefault="00BF2AED" w:rsidP="00922006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6D4C67">
        <w:rPr>
          <w:rFonts w:ascii="Times New Roman" w:eastAsia="Times New Roman" w:hAnsi="Times New Roman" w:cs="Times New Roman"/>
          <w:sz w:val="22"/>
          <w:szCs w:val="22"/>
        </w:rPr>
        <w:t>179(3): 729-735.</w:t>
      </w:r>
    </w:p>
    <w:p w14:paraId="5A87B6A9" w14:textId="5656C5F5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Garvin, M., A. Austin,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Stracker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Slowinski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Rutter, M. Butler, </w:t>
      </w:r>
      <w:r w:rsidRPr="00922006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and R. </w:t>
      </w:r>
    </w:p>
    <w:p w14:paraId="3C2CD9FB" w14:textId="6EA9F459" w:rsidR="00DA1E4A" w:rsidRDefault="006D4C67" w:rsidP="00922006">
      <w:pPr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Whelan. "Attraction of Culex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pipiens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 to uropygial gland secretions does not explain feeding </w:t>
      </w:r>
    </w:p>
    <w:p w14:paraId="5F36F5FC" w14:textId="03004392" w:rsidR="006D4C67" w:rsidRPr="006D4C67" w:rsidRDefault="006D4C67" w:rsidP="00922006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preference for American robins." </w:t>
      </w:r>
      <w:r w:rsidRPr="00BA6962">
        <w:rPr>
          <w:rFonts w:ascii="Times New Roman" w:eastAsia="Times New Roman" w:hAnsi="Times New Roman" w:cs="Times New Roman"/>
          <w:i/>
          <w:sz w:val="22"/>
          <w:szCs w:val="22"/>
        </w:rPr>
        <w:t>Journal of Vector Ecology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 2018; 43(1): 110-116. </w:t>
      </w:r>
    </w:p>
    <w:p w14:paraId="6E113D0C" w14:textId="592D60CD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Lipson, M., O.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Cheronet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Oxenham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Pietrusewsky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T. O. Pryce, </w:t>
      </w:r>
    </w:p>
    <w:p w14:paraId="4B3D8FEE" w14:textId="77777777" w:rsidR="00E04BED" w:rsidRDefault="006D4C67" w:rsidP="00922006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A. Willis, H. Matsumura, H. Buckley,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Domett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Nguyen, H. Trinh, A. Kyaw, T. Win, B.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Pradier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Candilio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Changmai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Fernandes, M. Ferry, B.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Gamarra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E. Harney,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Kampuansai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W.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Kutanan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BA6962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Novak, J. Oppenheimer,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Sirak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Stewardson, Z. Zhang,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Flegontov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and D. Reich. "Ancient genomes document multiple waves of </w:t>
      </w:r>
    </w:p>
    <w:p w14:paraId="265FE06F" w14:textId="1D68A699" w:rsidR="006D4C67" w:rsidRPr="00BA6962" w:rsidRDefault="006D4C67" w:rsidP="00E04BED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migration in Southeast Asian prehistory." </w:t>
      </w:r>
      <w:r w:rsidRPr="00BA6962">
        <w:rPr>
          <w:rFonts w:ascii="Times New Roman" w:eastAsia="Times New Roman" w:hAnsi="Times New Roman" w:cs="Times New Roman"/>
          <w:i/>
          <w:sz w:val="22"/>
          <w:szCs w:val="22"/>
        </w:rPr>
        <w:t>Science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 2018; 361(6397): 92-95. </w:t>
      </w:r>
    </w:p>
    <w:p w14:paraId="4731CB87" w14:textId="345295B4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Lipson, M.,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Skoglund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Spriggs, F. Valentin, S. Bedford,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Shing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H. Buckley, I. Phillip, </w:t>
      </w:r>
    </w:p>
    <w:p w14:paraId="3F76E786" w14:textId="009E3571" w:rsidR="00E04BED" w:rsidRDefault="006D4C67" w:rsidP="00E04BED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G. Ward, S. Mallick,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Cheronet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Ferry, T. Harper, </w:t>
      </w:r>
      <w:r w:rsidRPr="00BA6962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Oppenheimer,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Sirak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Stewardson, K. Auckland, A. Hill, K. Maitland, J. Oppenheimer, T. Parks, K. Robson, T. Williams, D. Kennett, A. Mentzer,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and D. Reich. "Population turnover in remote Oceania shortly after initial settlement." </w:t>
      </w:r>
      <w:r w:rsidRPr="00BA6962">
        <w:rPr>
          <w:rFonts w:ascii="Times New Roman" w:eastAsia="Times New Roman" w:hAnsi="Times New Roman" w:cs="Times New Roman"/>
          <w:i/>
          <w:sz w:val="22"/>
          <w:szCs w:val="22"/>
        </w:rPr>
        <w:t>Current Biology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 2018; 28(7): </w:t>
      </w:r>
    </w:p>
    <w:p w14:paraId="2DF6BF2F" w14:textId="746E1DB7" w:rsidR="006D4C67" w:rsidRDefault="006D4C67" w:rsidP="00E04BED">
      <w:pPr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>1157-1165. </w:t>
      </w:r>
    </w:p>
    <w:p w14:paraId="51F8DE54" w14:textId="36651595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>Mathieson, I., S. Alpaslan-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Roodenberg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Posth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Szécsényi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-Nagy,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I. </w:t>
      </w:r>
    </w:p>
    <w:p w14:paraId="4F04D515" w14:textId="5BBADA4A" w:rsidR="00E04BED" w:rsidRDefault="006D4C67" w:rsidP="00E04BED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Olalde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Candilio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Cheronet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Fernandes, M. Ferry, B.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Gamarra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Fortes, W.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Haak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>, E. Harney, E. Jones, D. Keating, B. Krause-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Kyora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Kucukkalipci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BA6962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Mittnik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Nägele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Novak, J. Oppenheimer, N. Patterson,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Pfrengle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Sirak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Stewardson,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Vai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Alexandrov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Alt,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Andreescu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Antonović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Ash,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Atanassova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Bacvarov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Gusztáv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H.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Bocherens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Bolus,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Boroneant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Y.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Boyadzhiev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Budnik,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Burmaz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Chohadzhiev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N. Conard,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Cottiaux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Čuka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C.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Cupillard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Drucker,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Elenski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Francken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Galabova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Ganetsovski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Gély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Hajdu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Handzhyiska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Harvati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Higham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Iliev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Janković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Karavanić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Kennett,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Komso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Kozak,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Labuda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Lari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C. Lazar,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Leppek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Leshtakov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Lo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Vetro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Los,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Lozanov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Malina, F. Martini, K. McSweeney, H.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Meller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Mendusic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Mirea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Moiseyev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Petrova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Price,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Simalcsik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Sineo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Slaus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Slavchev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Stanev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Starović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Szeniczey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Talamo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Teschler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-Nicola, C.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Thevenet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Valchev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F. Valentin,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Vasilyev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Veljanovska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Venelinova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Veselovskaya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B. Viola, C.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lastRenderedPageBreak/>
        <w:t>Virag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Zaninović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Zäuner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Stockhammer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Catalano,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Krauß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Caramelli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Zarina, B.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Gaydarska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Lillie,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Nikitin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Potekhina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Papathanasiou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Borić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C. Bonsall, J. Krause,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and D. Reich. "The genomic history of southeastern Europe." </w:t>
      </w:r>
      <w:r w:rsidRPr="00BA6962">
        <w:rPr>
          <w:rFonts w:ascii="Times New Roman" w:eastAsia="Times New Roman" w:hAnsi="Times New Roman" w:cs="Times New Roman"/>
          <w:i/>
          <w:sz w:val="22"/>
          <w:szCs w:val="22"/>
        </w:rPr>
        <w:t xml:space="preserve">Nature 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>2018; 555(7695): 197-</w:t>
      </w:r>
    </w:p>
    <w:p w14:paraId="1CF3D9D7" w14:textId="6B87AD00" w:rsidR="006D4C67" w:rsidRPr="006D4C67" w:rsidRDefault="006D4C67" w:rsidP="00E04BED">
      <w:pPr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>203.</w:t>
      </w:r>
    </w:p>
    <w:p w14:paraId="21FEE3E7" w14:textId="77777777" w:rsidR="00E04BED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</w:rPr>
      </w:pPr>
      <w:r w:rsidRPr="00922006">
        <w:rPr>
          <w:rFonts w:ascii="Times New Roman" w:eastAsia="Times New Roman" w:hAnsi="Times New Roman" w:cs="Times New Roman"/>
          <w:b/>
        </w:rPr>
        <w:t>Michel, M.</w:t>
      </w:r>
      <w:r w:rsidRPr="00922006">
        <w:rPr>
          <w:rFonts w:ascii="Times New Roman" w:eastAsia="Times New Roman" w:hAnsi="Times New Roman" w:cs="Times New Roman"/>
        </w:rPr>
        <w:t xml:space="preserve">, D. </w:t>
      </w:r>
      <w:proofErr w:type="spellStart"/>
      <w:r w:rsidRPr="00922006">
        <w:rPr>
          <w:rFonts w:ascii="Times New Roman" w:eastAsia="Times New Roman" w:hAnsi="Times New Roman" w:cs="Times New Roman"/>
        </w:rPr>
        <w:t>Konczyk</w:t>
      </w:r>
      <w:proofErr w:type="spellEnd"/>
      <w:r w:rsidRPr="00922006">
        <w:rPr>
          <w:rFonts w:ascii="Times New Roman" w:eastAsia="Times New Roman" w:hAnsi="Times New Roman" w:cs="Times New Roman"/>
        </w:rPr>
        <w:t xml:space="preserve">, K. Yeung, R. Murillo, M. </w:t>
      </w:r>
      <w:proofErr w:type="spellStart"/>
      <w:r w:rsidRPr="00922006">
        <w:rPr>
          <w:rFonts w:ascii="Times New Roman" w:eastAsia="Times New Roman" w:hAnsi="Times New Roman" w:cs="Times New Roman"/>
        </w:rPr>
        <w:t>Vivero</w:t>
      </w:r>
      <w:proofErr w:type="spellEnd"/>
      <w:r w:rsidRPr="00922006">
        <w:rPr>
          <w:rFonts w:ascii="Times New Roman" w:eastAsia="Times New Roman" w:hAnsi="Times New Roman" w:cs="Times New Roman"/>
        </w:rPr>
        <w:t xml:space="preserve">, A. Hall, D. </w:t>
      </w:r>
      <w:proofErr w:type="spellStart"/>
      <w:r w:rsidRPr="00922006">
        <w:rPr>
          <w:rFonts w:ascii="Times New Roman" w:eastAsia="Times New Roman" w:hAnsi="Times New Roman" w:cs="Times New Roman"/>
        </w:rPr>
        <w:t>Zurakowski</w:t>
      </w:r>
      <w:proofErr w:type="spellEnd"/>
      <w:r w:rsidRPr="00922006">
        <w:rPr>
          <w:rFonts w:ascii="Times New Roman" w:eastAsia="Times New Roman" w:hAnsi="Times New Roman" w:cs="Times New Roman"/>
        </w:rPr>
        <w:t xml:space="preserve">, D. Adams, A. Gupta, A. Huang, B. Chung, and M. Warman. "Causal somatic mutations in urine DNA from persons with the CLOVES subgroup of the PIK3CA-related overgrowth </w:t>
      </w:r>
    </w:p>
    <w:p w14:paraId="6DD52037" w14:textId="4A79DF3F" w:rsidR="006D4C67" w:rsidRPr="00E04BED" w:rsidRDefault="006D4C67" w:rsidP="00E04BED">
      <w:pPr>
        <w:spacing w:line="360" w:lineRule="auto"/>
        <w:ind w:firstLine="360"/>
        <w:rPr>
          <w:rFonts w:ascii="Times New Roman" w:eastAsia="Times New Roman" w:hAnsi="Times New Roman" w:cs="Times New Roman"/>
        </w:rPr>
      </w:pPr>
      <w:r w:rsidRPr="00E04BED">
        <w:rPr>
          <w:rFonts w:ascii="Times New Roman" w:eastAsia="Times New Roman" w:hAnsi="Times New Roman" w:cs="Times New Roman"/>
        </w:rPr>
        <w:t xml:space="preserve">spectrum." </w:t>
      </w:r>
      <w:r w:rsidRPr="00E04BED">
        <w:rPr>
          <w:rFonts w:ascii="Times New Roman" w:eastAsia="Times New Roman" w:hAnsi="Times New Roman" w:cs="Times New Roman"/>
          <w:i/>
        </w:rPr>
        <w:t>Clinical Genetic</w:t>
      </w:r>
      <w:r w:rsidRPr="00E04BED">
        <w:rPr>
          <w:rFonts w:ascii="Times New Roman" w:eastAsia="Times New Roman" w:hAnsi="Times New Roman" w:cs="Times New Roman"/>
        </w:rPr>
        <w:t xml:space="preserve"> 2018; 93(5): 1075-1080.</w:t>
      </w:r>
    </w:p>
    <w:p w14:paraId="273999F5" w14:textId="6FFC593E" w:rsidR="006D4C67" w:rsidRPr="00922006" w:rsidRDefault="006D4C67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Olalde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I., S. Brace,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Allentoft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Armit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Kristiansen, T. Booth,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A. </w:t>
      </w:r>
    </w:p>
    <w:p w14:paraId="26ABA663" w14:textId="77777777" w:rsidR="00E04BED" w:rsidRDefault="006D4C67" w:rsidP="00922006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Szécsényi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-Nagy,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Mittnik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Altena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Lipson, I.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Lazaridis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Harper, N. Patterson, N.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Y.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Diekmann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Z.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Faltyskova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Fernandes, M. Ferry, E. Harney, P. de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Knijff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BA6962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Oppenheimer, K. Stewardson, A. Barclay, K. Alt, C.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Liesau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Ríos, C.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Blasco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Miguel, R. García, A. Fernández, E.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Bánffy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Bernabò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-Brea,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Billoin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C. Bonsall, L. Bonsall, T. Allen, L.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Büster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Carver, L. Navarro, O. Craig, G. Cook, B. Cunliffe,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Denaire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Dinwiddy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N. Dodwell,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Ernée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C. Evans,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Kucharík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Farré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C. Fowler,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Gazenbeek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>, R. Pena, M. Haber-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Uriarte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Haduch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Hey, N. Jowett, T. Knowles, K. Massy,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Pfrengle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Lefranc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Lemercier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Lefebvre, C. Martínez,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Olmo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Ramírez,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Maurandi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Majó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McKinley, K. McSweeney, B. Mende, A. Modi, G.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Kulcsár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V. Kiss,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Czene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Patay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Endrodi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K. Köhler,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Hajdu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Szeniczey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Dani, Z.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Bernert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Hoole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O.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Cheronet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Keating,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Velemínský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Dobes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Candilio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F. Brown, R. Fernández, A. Herrero-Corral, S.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Tusa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Carnieri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Lentini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Valenti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Zanini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>, C. Waddington, G. Delibes, E. Guerra-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Doce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B. Neil,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Brittain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Luke, R. Mortimer,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Desideri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Besse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Brücken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Furmanek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Haluszko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Mackiewicz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Rapinski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S. Leach, I. Soriano,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Lillios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Cardoso, M. Pearson,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Wlodarczak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Price, P. Prieto, P. Rey,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Risch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Rojo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 Guerra, A. Schmitt,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Serralongue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Silva,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Smrcka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Vergnaud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Zilhão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D.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Caramelli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Higham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M. Thomas, D. Kennett, H.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Fokkens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Heyd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A. Sheridan, K.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Sjögren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Stockhammer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J. Krause, R.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W.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Haak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, I. Barnes, C. </w:t>
      </w:r>
      <w:proofErr w:type="spellStart"/>
      <w:r w:rsidRPr="00BA6962">
        <w:rPr>
          <w:rFonts w:ascii="Times New Roman" w:eastAsia="Times New Roman" w:hAnsi="Times New Roman" w:cs="Times New Roman"/>
          <w:sz w:val="22"/>
          <w:szCs w:val="22"/>
        </w:rPr>
        <w:t>Lalueza</w:t>
      </w:r>
      <w:proofErr w:type="spellEnd"/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-Fox, and D. Reich. "The Beaker phenomenon </w:t>
      </w:r>
    </w:p>
    <w:p w14:paraId="67D40493" w14:textId="6ABB1899" w:rsidR="006D4C67" w:rsidRPr="00BA6962" w:rsidRDefault="006D4C67" w:rsidP="00E04BED">
      <w:pPr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and the genomic transformation of northwest Europe." </w:t>
      </w:r>
      <w:r w:rsidRPr="00BA6962">
        <w:rPr>
          <w:rFonts w:ascii="Times New Roman" w:eastAsia="Times New Roman" w:hAnsi="Times New Roman" w:cs="Times New Roman"/>
          <w:i/>
          <w:sz w:val="22"/>
          <w:szCs w:val="22"/>
        </w:rPr>
        <w:t>Nature</w:t>
      </w:r>
      <w:r w:rsidRPr="00BA6962">
        <w:rPr>
          <w:rFonts w:ascii="Times New Roman" w:eastAsia="Times New Roman" w:hAnsi="Times New Roman" w:cs="Times New Roman"/>
          <w:sz w:val="22"/>
          <w:szCs w:val="22"/>
        </w:rPr>
        <w:t xml:space="preserve"> 2018; 555(7695): 190-196. </w:t>
      </w:r>
    </w:p>
    <w:p w14:paraId="0C9F6BF0" w14:textId="77777777" w:rsidR="00E04BED" w:rsidRDefault="00B94315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Posth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C., N. Nakatsuka,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Lazaridis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Skoglund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Lamnidis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Nägele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Adamski,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Bertolini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Cooper, B. Culleton,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Ferraz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Ferry,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Furtwängler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W.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Haak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Harkins, T. Harper,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Hünemeier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A.M. Lawson, B. Llamas, </w:t>
      </w:r>
      <w:r w:rsidRPr="00922006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E. Nelson, J. Oppenheimer, N. Patterson,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Schiffels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Sedig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Stewardson,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Talamo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Wang,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Hublin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Hubbe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Harvati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Delaunay,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Beier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Francken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Kaulicke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H. Reyes-Centeno,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Rademaker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W. Trask, M. Robinson, S. Gutierrez,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Prufer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D. Salazar-Garcia,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Chim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L. Gomes, M. Alves,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Liryo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Inglez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 Oliveira, D. Bernardo,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Barioni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Wesolowski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Scheifler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Rivera,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Plens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Messineo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Figuti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, D.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Corach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Scabuzzo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Eggers,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DeBlasis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Reindel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Méndez, G.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Politis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Tomasto-Cagigao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D. Kennett, A. Strauss, L.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Fehren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-Schmitz, J. Krause, and D. Reich. "Reconstructing the deep population history of Central and South </w:t>
      </w:r>
    </w:p>
    <w:p w14:paraId="21DC8C9F" w14:textId="5AFC9EA4" w:rsidR="00B94315" w:rsidRPr="00E04BED" w:rsidRDefault="00B94315" w:rsidP="00E04BED">
      <w:pPr>
        <w:spacing w:line="36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E04BED">
        <w:rPr>
          <w:rFonts w:ascii="Times New Roman" w:eastAsia="Times New Roman" w:hAnsi="Times New Roman" w:cs="Times New Roman"/>
          <w:sz w:val="22"/>
          <w:szCs w:val="22"/>
        </w:rPr>
        <w:t xml:space="preserve">America." </w:t>
      </w:r>
      <w:r w:rsidRPr="00E04BED">
        <w:rPr>
          <w:rFonts w:ascii="Times New Roman" w:eastAsia="Times New Roman" w:hAnsi="Times New Roman" w:cs="Times New Roman"/>
          <w:i/>
          <w:sz w:val="22"/>
          <w:szCs w:val="22"/>
        </w:rPr>
        <w:t>Cell</w:t>
      </w:r>
      <w:r w:rsidRPr="00E04BED">
        <w:rPr>
          <w:rFonts w:ascii="Times New Roman" w:eastAsia="Times New Roman" w:hAnsi="Times New Roman" w:cs="Times New Roman"/>
          <w:sz w:val="22"/>
          <w:szCs w:val="22"/>
        </w:rPr>
        <w:t xml:space="preserve"> 2018; 175(5): 1185-1197. </w:t>
      </w:r>
    </w:p>
    <w:p w14:paraId="5A434ED9" w14:textId="27CA9EDA" w:rsidR="00E04BED" w:rsidRPr="00E04BED" w:rsidRDefault="00B94315" w:rsidP="00E04BED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Lipson, M.,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Szécsényi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-Nagy, S. Mallick,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Pósa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Stégmár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V.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Keerl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Stewardson, M. Ferry, </w:t>
      </w:r>
      <w:r w:rsidRPr="00922006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Oppenheimer,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Broomandkhoshbacht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E. Harney,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Nordenfelt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B. Llamas, B.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Gusztáv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Mende, K. Köhler,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Oross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Bondár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Marton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Osztás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Jakucs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Paluch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F.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Horváth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Csengeri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Koós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Sebök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Anders, P.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Raczky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Regenye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Barna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Fábián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Serlegi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Z.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Toldi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Gyöngyvér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Nagy, J. Dani,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Molnár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Pálfi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Márk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B.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Melegh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Z.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Bánfai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L.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Domboróczki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>, J. Fernández-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Eraso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Antonio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Mujika-Alustiza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Alonso Fernández, J. Jiménez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Echevarría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Bollongino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Orschiedt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Schierhold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H.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Meller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Cooper, J. Burger,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Bánffy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Alt,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Lalueza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-Fox, W.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Haak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and D. Reich. "Parallel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palaeogenomic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transects reveal complex genetic history of early European farmers." </w:t>
      </w:r>
      <w:r w:rsidRPr="00922006">
        <w:rPr>
          <w:rFonts w:ascii="Times New Roman" w:eastAsia="Times New Roman" w:hAnsi="Times New Roman" w:cs="Times New Roman"/>
          <w:i/>
          <w:sz w:val="22"/>
          <w:szCs w:val="22"/>
        </w:rPr>
        <w:t>Nature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2017; 551(7680): 368-</w:t>
      </w:r>
    </w:p>
    <w:p w14:paraId="39FFABB5" w14:textId="39E9D2A8" w:rsidR="00B94315" w:rsidRPr="00922006" w:rsidRDefault="00B94315" w:rsidP="00E04BED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922006">
        <w:rPr>
          <w:rFonts w:ascii="Times New Roman" w:eastAsia="Times New Roman" w:hAnsi="Times New Roman" w:cs="Times New Roman"/>
          <w:sz w:val="22"/>
          <w:szCs w:val="22"/>
        </w:rPr>
        <w:t>372.</w:t>
      </w:r>
    </w:p>
    <w:p w14:paraId="387CE79C" w14:textId="6DA19698" w:rsidR="00061B1B" w:rsidRPr="00922006" w:rsidRDefault="00B94315" w:rsidP="0092200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lastRenderedPageBreak/>
        <w:t>Skoglund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P., J. Thompson, M. Prendergast,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Mittnik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Sirak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Hajdinjak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T.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Salie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Rohland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S. Mallick,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Peltzer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Heinze,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Olalde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Ferry, E. Harney, </w:t>
      </w:r>
      <w:r w:rsidRPr="00922006">
        <w:rPr>
          <w:rFonts w:ascii="Times New Roman" w:eastAsia="Times New Roman" w:hAnsi="Times New Roman" w:cs="Times New Roman"/>
          <w:b/>
          <w:sz w:val="22"/>
          <w:szCs w:val="22"/>
        </w:rPr>
        <w:t>M. Michel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Stewardson,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Cerezo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-Roman, C.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Chiumia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Crowther, E.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Gomani-Chindebvu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Gidna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K. Grillo, I.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Helenius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G.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Hellenthal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R. Helm, M. Horton, S. López, A.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Mabulla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J.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Parkington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C. Shipton, M. Thomas,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Tibesasa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Welling, V. Hayes, D. Kennett,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Ramesar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M. Meyer, S.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Pääbo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, N. Patterson, A. Morris, N. Boivin, R. </w:t>
      </w:r>
      <w:proofErr w:type="spellStart"/>
      <w:r w:rsidRPr="00922006">
        <w:rPr>
          <w:rFonts w:ascii="Times New Roman" w:eastAsia="Times New Roman" w:hAnsi="Times New Roman" w:cs="Times New Roman"/>
          <w:sz w:val="22"/>
          <w:szCs w:val="22"/>
        </w:rPr>
        <w:t>Pinhasi</w:t>
      </w:r>
      <w:proofErr w:type="spellEnd"/>
      <w:r w:rsidRPr="00922006">
        <w:rPr>
          <w:rFonts w:ascii="Times New Roman" w:eastAsia="Times New Roman" w:hAnsi="Times New Roman" w:cs="Times New Roman"/>
          <w:sz w:val="22"/>
          <w:szCs w:val="22"/>
        </w:rPr>
        <w:t>, J. Krause, and D. Reich. "Reconstructing prehistoric African</w:t>
      </w:r>
      <w:r w:rsidR="009220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population structure." </w:t>
      </w:r>
      <w:r w:rsidRPr="00922006">
        <w:rPr>
          <w:rFonts w:ascii="Times New Roman" w:eastAsia="Times New Roman" w:hAnsi="Times New Roman" w:cs="Times New Roman"/>
          <w:i/>
          <w:sz w:val="22"/>
          <w:szCs w:val="22"/>
        </w:rPr>
        <w:t>Cell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t xml:space="preserve"> 2017; 171(1): 59-71.</w:t>
      </w:r>
      <w:r w:rsidRPr="00922006">
        <w:rPr>
          <w:rFonts w:ascii="Times New Roman" w:eastAsia="Times New Roman" w:hAnsi="Times New Roman" w:cs="Times New Roman"/>
          <w:sz w:val="22"/>
          <w:szCs w:val="22"/>
        </w:rPr>
        <w:br/>
      </w:r>
    </w:p>
    <w:p w14:paraId="701DC89B" w14:textId="4005C4B9" w:rsidR="00F84E31" w:rsidRPr="008830A8" w:rsidRDefault="005F4475" w:rsidP="00F84E31">
      <w:pPr>
        <w:pBdr>
          <w:bottom w:val="single" w:sz="18" w:space="1" w:color="auto"/>
        </w:pBd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CONFERENCES, SYMPOSIA, AND INVITED </w:t>
      </w:r>
      <w:r w:rsidR="00F84E31" w:rsidRPr="00BA696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PRESENTATIONS </w:t>
      </w:r>
    </w:p>
    <w:p w14:paraId="59C41920" w14:textId="7F83CD14" w:rsidR="005F4475" w:rsidRPr="005F4475" w:rsidRDefault="00F84E31" w:rsidP="005F4475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b/>
          <w:sz w:val="22"/>
          <w:szCs w:val="22"/>
        </w:rPr>
        <w:t xml:space="preserve">Michel, M. 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“Oral Histories: Ancient Genomic Analysis of the Caries-Associated Bacterium </w:t>
      </w:r>
      <w:r w:rsidRPr="005F4475">
        <w:rPr>
          <w:rFonts w:ascii="Times New Roman" w:eastAsia="Times New Roman" w:hAnsi="Times New Roman" w:cs="Times New Roman"/>
          <w:i/>
          <w:sz w:val="22"/>
          <w:szCs w:val="22"/>
        </w:rPr>
        <w:t xml:space="preserve">Streptococcus </w:t>
      </w:r>
      <w:proofErr w:type="spellStart"/>
      <w:r w:rsidRPr="005F4475">
        <w:rPr>
          <w:rFonts w:ascii="Times New Roman" w:eastAsia="Times New Roman" w:hAnsi="Times New Roman" w:cs="Times New Roman"/>
          <w:i/>
          <w:sz w:val="22"/>
          <w:szCs w:val="22"/>
        </w:rPr>
        <w:t>mutans</w:t>
      </w:r>
      <w:proofErr w:type="spellEnd"/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.” </w:t>
      </w:r>
      <w:r w:rsidR="005F4475">
        <w:rPr>
          <w:rFonts w:ascii="Times New Roman" w:eastAsia="Times New Roman" w:hAnsi="Times New Roman" w:cs="Times New Roman"/>
          <w:sz w:val="22"/>
          <w:szCs w:val="22"/>
        </w:rPr>
        <w:t xml:space="preserve">Presented at 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>From Homer to History with the Max Planck-Harvard Research</w:t>
      </w:r>
      <w:r w:rsidR="005F447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9B0C14A" w14:textId="5304C4A7" w:rsidR="005F4475" w:rsidRDefault="00F84E31" w:rsidP="005F4475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sz w:val="22"/>
          <w:szCs w:val="22"/>
        </w:rPr>
        <w:t>Center: Recent Results from Bronze Age Investigations, Harvard, MA, Nov. 2019.</w:t>
      </w:r>
      <w:r w:rsidR="005F447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F4475" w:rsidRPr="005F4475">
        <w:rPr>
          <w:rFonts w:ascii="Times New Roman" w:eastAsia="Times New Roman" w:hAnsi="Times New Roman" w:cs="Times New Roman"/>
          <w:sz w:val="22"/>
          <w:szCs w:val="22"/>
        </w:rPr>
        <w:t>[</w:t>
      </w:r>
      <w:r w:rsidR="005F4475" w:rsidRPr="005F4475">
        <w:rPr>
          <w:rFonts w:ascii="Times New Roman" w:eastAsia="Times New Roman" w:hAnsi="Times New Roman" w:cs="Times New Roman"/>
          <w:i/>
          <w:sz w:val="22"/>
          <w:szCs w:val="22"/>
        </w:rPr>
        <w:t>invited</w:t>
      </w:r>
      <w:r w:rsidR="005F4475" w:rsidRPr="005F4475">
        <w:rPr>
          <w:rFonts w:ascii="Times New Roman" w:eastAsia="Times New Roman" w:hAnsi="Times New Roman" w:cs="Times New Roman"/>
          <w:sz w:val="22"/>
          <w:szCs w:val="22"/>
        </w:rPr>
        <w:t>]</w:t>
      </w:r>
    </w:p>
    <w:p w14:paraId="67488268" w14:textId="17C4CBC8" w:rsidR="005F4475" w:rsidRPr="005F4475" w:rsidRDefault="005F4475" w:rsidP="005F4475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b/>
          <w:sz w:val="22"/>
          <w:szCs w:val="22"/>
        </w:rPr>
        <w:t>Michel, M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., C. </w:t>
      </w:r>
      <w:proofErr w:type="spellStart"/>
      <w:r w:rsidRPr="005F4475">
        <w:rPr>
          <w:rFonts w:ascii="Times New Roman" w:eastAsia="Times New Roman" w:hAnsi="Times New Roman" w:cs="Times New Roman"/>
          <w:sz w:val="22"/>
          <w:szCs w:val="22"/>
        </w:rPr>
        <w:t>Posth</w:t>
      </w:r>
      <w:proofErr w:type="spellEnd"/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, A. </w:t>
      </w:r>
      <w:proofErr w:type="spellStart"/>
      <w:r w:rsidRPr="005F4475">
        <w:rPr>
          <w:rFonts w:ascii="Times New Roman" w:eastAsia="Times New Roman" w:hAnsi="Times New Roman" w:cs="Times New Roman"/>
          <w:sz w:val="22"/>
          <w:szCs w:val="22"/>
        </w:rPr>
        <w:t>Herbig</w:t>
      </w:r>
      <w:proofErr w:type="spellEnd"/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, N. </w:t>
      </w:r>
      <w:proofErr w:type="spellStart"/>
      <w:r w:rsidRPr="005F4475">
        <w:rPr>
          <w:rFonts w:ascii="Times New Roman" w:eastAsia="Times New Roman" w:hAnsi="Times New Roman" w:cs="Times New Roman"/>
          <w:sz w:val="22"/>
          <w:szCs w:val="22"/>
        </w:rPr>
        <w:t>Tuross</w:t>
      </w:r>
      <w:proofErr w:type="spellEnd"/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, and J. Krause. “Pathogens in the Ancient Mediterranean: </w:t>
      </w:r>
      <w:r w:rsidRPr="005F4475">
        <w:rPr>
          <w:rFonts w:ascii="Times New Roman" w:eastAsia="Times New Roman" w:hAnsi="Times New Roman" w:cs="Times New Roman"/>
          <w:i/>
          <w:sz w:val="22"/>
          <w:szCs w:val="22"/>
        </w:rPr>
        <w:t xml:space="preserve">Salmonella 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and </w:t>
      </w:r>
      <w:r w:rsidRPr="005F4475">
        <w:rPr>
          <w:rFonts w:ascii="Times New Roman" w:eastAsia="Times New Roman" w:hAnsi="Times New Roman" w:cs="Times New Roman"/>
          <w:i/>
          <w:sz w:val="22"/>
          <w:szCs w:val="22"/>
        </w:rPr>
        <w:t>Streptococcus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.”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Poster presented at the 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8th International Symposium on Biomolecular </w:t>
      </w:r>
    </w:p>
    <w:p w14:paraId="2563CB9A" w14:textId="4704AF92" w:rsidR="00061B1B" w:rsidRPr="005F4475" w:rsidRDefault="005F4475" w:rsidP="005F4475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sz w:val="22"/>
          <w:szCs w:val="22"/>
        </w:rPr>
        <w:t>Archaeology, Jena, Germany, Sept. 2018.</w:t>
      </w:r>
    </w:p>
    <w:p w14:paraId="6AF66D13" w14:textId="25BCC0DC" w:rsidR="005F4475" w:rsidRPr="005F4475" w:rsidRDefault="00061B1B" w:rsidP="005F4475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b/>
          <w:sz w:val="22"/>
          <w:szCs w:val="22"/>
        </w:rPr>
        <w:t>Michel, M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. “Ancient DNA on the Silk Road: Sampling, Processing, and Prospects.” </w:t>
      </w:r>
      <w:r w:rsidR="005F4475">
        <w:rPr>
          <w:rFonts w:ascii="Times New Roman" w:eastAsia="Times New Roman" w:hAnsi="Times New Roman" w:cs="Times New Roman"/>
          <w:sz w:val="22"/>
          <w:szCs w:val="22"/>
        </w:rPr>
        <w:t xml:space="preserve">Presented at the </w:t>
      </w:r>
    </w:p>
    <w:p w14:paraId="25A41D35" w14:textId="62226684" w:rsidR="00061B1B" w:rsidRPr="005F4475" w:rsidRDefault="00061B1B" w:rsidP="005F4475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sz w:val="22"/>
          <w:szCs w:val="22"/>
        </w:rPr>
        <w:t>Young</w:t>
      </w:r>
      <w:r w:rsidR="005F4475" w:rsidRPr="005F447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>Investigator Symposium, Harvard University, Cambridge, MA, Oct. 2016.</w:t>
      </w:r>
    </w:p>
    <w:p w14:paraId="03FE1D29" w14:textId="3D95BCBB" w:rsidR="005F4475" w:rsidRPr="005F4475" w:rsidRDefault="00061B1B" w:rsidP="005F4475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b/>
          <w:sz w:val="22"/>
          <w:szCs w:val="22"/>
        </w:rPr>
        <w:t>Michel, M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>. “Sperm Pairing in the Gray Short-Tailed Opossum (</w:t>
      </w:r>
      <w:r w:rsidRPr="005F4475">
        <w:rPr>
          <w:rFonts w:ascii="Times New Roman" w:eastAsia="Times New Roman" w:hAnsi="Times New Roman" w:cs="Times New Roman"/>
          <w:i/>
          <w:sz w:val="22"/>
          <w:szCs w:val="22"/>
        </w:rPr>
        <w:t>Monodelphis domestica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).” </w:t>
      </w:r>
      <w:r w:rsidR="005F4475">
        <w:rPr>
          <w:rFonts w:ascii="Times New Roman" w:eastAsia="Times New Roman" w:hAnsi="Times New Roman" w:cs="Times New Roman"/>
          <w:sz w:val="22"/>
          <w:szCs w:val="22"/>
        </w:rPr>
        <w:t xml:space="preserve">Presented </w:t>
      </w:r>
    </w:p>
    <w:p w14:paraId="2D35859C" w14:textId="385A2923" w:rsidR="00061B1B" w:rsidRPr="005F4475" w:rsidRDefault="005F4475" w:rsidP="005F4475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at the </w:t>
      </w:r>
      <w:r w:rsidR="00061B1B" w:rsidRPr="005F4475">
        <w:rPr>
          <w:rFonts w:ascii="Times New Roman" w:eastAsia="Times New Roman" w:hAnsi="Times New Roman" w:cs="Times New Roman"/>
          <w:sz w:val="22"/>
          <w:szCs w:val="22"/>
        </w:rPr>
        <w:t>Oberlin College Senior Symposium, Oberlin, OH, May 2015. </w:t>
      </w:r>
    </w:p>
    <w:p w14:paraId="6C631FA8" w14:textId="527A931C" w:rsidR="00DD638D" w:rsidRPr="005F4475" w:rsidRDefault="00F84E31" w:rsidP="005F4475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F4475">
        <w:rPr>
          <w:rFonts w:ascii="Times New Roman" w:eastAsia="Times New Roman" w:hAnsi="Times New Roman" w:cs="Times New Roman"/>
          <w:b/>
          <w:sz w:val="22"/>
          <w:szCs w:val="22"/>
        </w:rPr>
        <w:t>Michel, M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., R. Murillo, M. </w:t>
      </w:r>
      <w:proofErr w:type="spellStart"/>
      <w:r w:rsidRPr="005F4475">
        <w:rPr>
          <w:rFonts w:ascii="Times New Roman" w:eastAsia="Times New Roman" w:hAnsi="Times New Roman" w:cs="Times New Roman"/>
          <w:sz w:val="22"/>
          <w:szCs w:val="22"/>
        </w:rPr>
        <w:t>Vivero</w:t>
      </w:r>
      <w:proofErr w:type="spellEnd"/>
      <w:r w:rsidRPr="005F4475">
        <w:rPr>
          <w:rFonts w:ascii="Times New Roman" w:eastAsia="Times New Roman" w:hAnsi="Times New Roman" w:cs="Times New Roman"/>
          <w:sz w:val="22"/>
          <w:szCs w:val="22"/>
        </w:rPr>
        <w:t>, A. Hall,</w:t>
      </w:r>
      <w:r w:rsidR="00DD638D" w:rsidRPr="005F4475">
        <w:rPr>
          <w:rFonts w:ascii="Times New Roman" w:eastAsia="Times New Roman" w:hAnsi="Times New Roman" w:cs="Times New Roman"/>
          <w:sz w:val="22"/>
          <w:szCs w:val="22"/>
        </w:rPr>
        <w:t xml:space="preserve"> D. </w:t>
      </w:r>
      <w:proofErr w:type="spellStart"/>
      <w:r w:rsidR="00DD638D" w:rsidRPr="005F4475">
        <w:rPr>
          <w:rFonts w:ascii="Times New Roman" w:eastAsia="Times New Roman" w:hAnsi="Times New Roman" w:cs="Times New Roman"/>
          <w:sz w:val="22"/>
          <w:szCs w:val="22"/>
        </w:rPr>
        <w:t>Zurakowski</w:t>
      </w:r>
      <w:proofErr w:type="spellEnd"/>
      <w:r w:rsidR="00DD638D" w:rsidRPr="005F4475">
        <w:rPr>
          <w:rFonts w:ascii="Times New Roman" w:eastAsia="Times New Roman" w:hAnsi="Times New Roman" w:cs="Times New Roman"/>
          <w:sz w:val="22"/>
          <w:szCs w:val="22"/>
        </w:rPr>
        <w:t>, and M. Warman. “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>Detection of PIK3CA Mutations in the Urine of Overgrowth Pati</w:t>
      </w:r>
      <w:r w:rsidR="00DD638D" w:rsidRPr="005F4475">
        <w:rPr>
          <w:rFonts w:ascii="Times New Roman" w:eastAsia="Times New Roman" w:hAnsi="Times New Roman" w:cs="Times New Roman"/>
          <w:sz w:val="22"/>
          <w:szCs w:val="22"/>
        </w:rPr>
        <w:t>ents Using Droplet Digital PCR.”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F4475">
        <w:rPr>
          <w:rFonts w:ascii="Times New Roman" w:eastAsia="Times New Roman" w:hAnsi="Times New Roman" w:cs="Times New Roman"/>
          <w:sz w:val="22"/>
          <w:szCs w:val="22"/>
        </w:rPr>
        <w:t xml:space="preserve">Poster presented at the </w:t>
      </w:r>
      <w:r w:rsidRPr="005F4475">
        <w:rPr>
          <w:rFonts w:ascii="Times New Roman" w:eastAsia="Times New Roman" w:hAnsi="Times New Roman" w:cs="Times New Roman"/>
          <w:sz w:val="22"/>
          <w:szCs w:val="22"/>
        </w:rPr>
        <w:t>Harvard Integrated Life Sciences Summer Intern Poster Session, Boston, MA, Aug. 2014.</w:t>
      </w:r>
    </w:p>
    <w:p w14:paraId="1CD3FD46" w14:textId="77777777" w:rsidR="008830A8" w:rsidRPr="00BA6962" w:rsidRDefault="008830A8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BA82E70" w14:textId="373662D2" w:rsidR="008830A8" w:rsidRPr="00BA6962" w:rsidRDefault="00265276" w:rsidP="00265276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OUTREACH</w:t>
      </w:r>
    </w:p>
    <w:p w14:paraId="74E5DA6E" w14:textId="5B21385A" w:rsidR="000B37E1" w:rsidRDefault="000B37E1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Science Education Partner,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Harvard Museums of Science and Culture, Harvard University, Cambridge, MA (2019)- designed and implemented interactive activities for communicating my research to museum </w:t>
      </w:r>
    </w:p>
    <w:p w14:paraId="224576A8" w14:textId="485EB8D7" w:rsidR="000B37E1" w:rsidRDefault="000B37E1" w:rsidP="000B37E1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visitors</w:t>
      </w:r>
    </w:p>
    <w:p w14:paraId="07511C2B" w14:textId="7EB1CCED" w:rsidR="000B37E1" w:rsidRDefault="000B37E1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Participant in the Long Night of Science, </w:t>
      </w:r>
      <w:r w:rsidRPr="000B37E1">
        <w:rPr>
          <w:rFonts w:ascii="Times New Roman" w:hAnsi="Times New Roman" w:cs="Times New Roman"/>
          <w:color w:val="000000"/>
          <w:sz w:val="22"/>
          <w:szCs w:val="22"/>
        </w:rPr>
        <w:t xml:space="preserve">Max Planck Institute for the Science of Human History, Jena, </w:t>
      </w:r>
    </w:p>
    <w:p w14:paraId="1D133568" w14:textId="6861B45C" w:rsidR="000B37E1" w:rsidRDefault="000B37E1" w:rsidP="000B37E1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B37E1">
        <w:rPr>
          <w:rFonts w:ascii="Times New Roman" w:hAnsi="Times New Roman" w:cs="Times New Roman"/>
          <w:color w:val="000000"/>
          <w:sz w:val="22"/>
          <w:szCs w:val="22"/>
        </w:rPr>
        <w:t>Germany (2019)</w:t>
      </w:r>
    </w:p>
    <w:p w14:paraId="1B33D6E7" w14:textId="1AD2D0EC" w:rsidR="000B37E1" w:rsidRDefault="000B37E1" w:rsidP="008830A8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0B37E1">
        <w:rPr>
          <w:rFonts w:ascii="Times New Roman" w:hAnsi="Times New Roman" w:cs="Times New Roman"/>
          <w:b/>
          <w:color w:val="000000"/>
          <w:sz w:val="22"/>
          <w:szCs w:val="22"/>
        </w:rPr>
        <w:t>“I Heart Science” Festival Participant,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Harvard Museums of Science and Culture, Harvard University, </w:t>
      </w:r>
    </w:p>
    <w:p w14:paraId="192443F4" w14:textId="323E4D9A" w:rsidR="000B37E1" w:rsidRPr="000B37E1" w:rsidRDefault="000B37E1" w:rsidP="000B37E1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Cambridge, MA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(2018)</w:t>
      </w:r>
    </w:p>
    <w:p w14:paraId="0B0ABFFC" w14:textId="701A2212" w:rsidR="008830A8" w:rsidRPr="000B37E1" w:rsidRDefault="008830A8" w:rsidP="000B37E1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Fifth Grade Science </w:t>
      </w:r>
      <w:r w:rsidR="000B37E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Classroom Volunteer, </w:t>
      </w:r>
      <w:r w:rsidR="000B37E1" w:rsidRPr="000B37E1">
        <w:rPr>
          <w:rFonts w:ascii="Times New Roman" w:hAnsi="Times New Roman" w:cs="Times New Roman"/>
          <w:color w:val="000000"/>
          <w:sz w:val="22"/>
          <w:szCs w:val="22"/>
        </w:rPr>
        <w:t xml:space="preserve">Hillsdale Middle School, </w:t>
      </w:r>
      <w:proofErr w:type="spellStart"/>
      <w:r w:rsidR="000B37E1" w:rsidRPr="000B37E1">
        <w:rPr>
          <w:rFonts w:ascii="Times New Roman" w:hAnsi="Times New Roman" w:cs="Times New Roman"/>
          <w:color w:val="000000"/>
          <w:sz w:val="22"/>
          <w:szCs w:val="22"/>
        </w:rPr>
        <w:t>Jeromesville</w:t>
      </w:r>
      <w:proofErr w:type="spellEnd"/>
      <w:r w:rsidR="000B37E1" w:rsidRPr="000B37E1">
        <w:rPr>
          <w:rFonts w:ascii="Times New Roman" w:hAnsi="Times New Roman" w:cs="Times New Roman"/>
          <w:color w:val="000000"/>
          <w:sz w:val="22"/>
          <w:szCs w:val="22"/>
        </w:rPr>
        <w:t>, OH (2014)</w:t>
      </w:r>
    </w:p>
    <w:p w14:paraId="23FA5A84" w14:textId="566F4AE0" w:rsidR="008830A8" w:rsidRPr="000B37E1" w:rsidRDefault="008830A8" w:rsidP="00061B1B">
      <w:pP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</w:pPr>
    </w:p>
    <w:p w14:paraId="421219AA" w14:textId="120747AA" w:rsidR="00265276" w:rsidRPr="00BA6962" w:rsidRDefault="00265276" w:rsidP="00265276">
      <w:pPr>
        <w:pBdr>
          <w:bottom w:val="single" w:sz="18" w:space="1" w:color="auto"/>
        </w:pBdr>
        <w:ind w:left="720" w:hanging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ACADEMIC SERVICE</w:t>
      </w:r>
    </w:p>
    <w:p w14:paraId="63618A08" w14:textId="77777777" w:rsidR="00265276" w:rsidRDefault="00265276" w:rsidP="00265276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Co-Chair of the Outreach Working Group, </w:t>
      </w:r>
      <w:r w:rsidRPr="00265276">
        <w:rPr>
          <w:rFonts w:ascii="Times New Roman" w:hAnsi="Times New Roman" w:cs="Times New Roman"/>
          <w:color w:val="000000"/>
          <w:sz w:val="22"/>
          <w:szCs w:val="22"/>
        </w:rPr>
        <w:t>Diversity and Inclusion Task Force,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Department of Human </w:t>
      </w:r>
    </w:p>
    <w:p w14:paraId="2DC06DBF" w14:textId="6CBF77C0" w:rsidR="00265276" w:rsidRDefault="00265276" w:rsidP="00265276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Evolutionary Biology,</w:t>
      </w:r>
      <w:r w:rsidRPr="00265276">
        <w:rPr>
          <w:rFonts w:ascii="Times New Roman" w:hAnsi="Times New Roman" w:cs="Times New Roman"/>
          <w:color w:val="000000"/>
          <w:sz w:val="22"/>
          <w:szCs w:val="22"/>
        </w:rPr>
        <w:t xml:space="preserve"> Harvard University, Cambridge, MA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(2020-present)</w:t>
      </w:r>
    </w:p>
    <w:p w14:paraId="70B2374C" w14:textId="3E2AEA02" w:rsidR="000B37E1" w:rsidRDefault="00265276" w:rsidP="00265276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Co-Chair of the Young Investigator Symposium, </w:t>
      </w:r>
      <w:r w:rsidRPr="00265276">
        <w:rPr>
          <w:rFonts w:ascii="Times New Roman" w:hAnsi="Times New Roman" w:cs="Times New Roman"/>
          <w:color w:val="000000"/>
          <w:sz w:val="22"/>
          <w:szCs w:val="22"/>
        </w:rPr>
        <w:t xml:space="preserve">Max Planck-Harvard Research Center for the </w:t>
      </w:r>
    </w:p>
    <w:p w14:paraId="4090E472" w14:textId="64B78D3D" w:rsidR="00265276" w:rsidRDefault="00265276" w:rsidP="000B37E1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265276">
        <w:rPr>
          <w:rFonts w:ascii="Times New Roman" w:hAnsi="Times New Roman" w:cs="Times New Roman"/>
          <w:color w:val="000000"/>
          <w:sz w:val="22"/>
          <w:szCs w:val="22"/>
        </w:rPr>
        <w:t>Ar</w:t>
      </w:r>
      <w:r>
        <w:rPr>
          <w:rFonts w:ascii="Times New Roman" w:hAnsi="Times New Roman" w:cs="Times New Roman"/>
          <w:color w:val="000000"/>
          <w:sz w:val="22"/>
          <w:szCs w:val="22"/>
        </w:rPr>
        <w:t>ch</w:t>
      </w:r>
      <w:r w:rsidRPr="00265276">
        <w:rPr>
          <w:rFonts w:ascii="Times New Roman" w:hAnsi="Times New Roman" w:cs="Times New Roman"/>
          <w:color w:val="000000"/>
          <w:sz w:val="22"/>
          <w:szCs w:val="22"/>
        </w:rPr>
        <w:t>aeoscience</w:t>
      </w:r>
      <w:proofErr w:type="spellEnd"/>
      <w:r w:rsidRPr="00265276">
        <w:rPr>
          <w:rFonts w:ascii="Times New Roman" w:hAnsi="Times New Roman" w:cs="Times New Roman"/>
          <w:color w:val="000000"/>
          <w:sz w:val="22"/>
          <w:szCs w:val="22"/>
        </w:rPr>
        <w:t xml:space="preserve"> of the Ancient Mediterranean, Cambridge, MA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(2018, 2019, 2020)</w:t>
      </w:r>
    </w:p>
    <w:p w14:paraId="4C3FD554" w14:textId="0CF3AA56" w:rsidR="000B37E1" w:rsidRPr="00265276" w:rsidRDefault="000B37E1" w:rsidP="00265276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0B37E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Organized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First Annual</w:t>
      </w:r>
      <w:r w:rsidRPr="000B37E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Departmental Open House, </w:t>
      </w:r>
      <w:r>
        <w:rPr>
          <w:rFonts w:ascii="Times New Roman" w:hAnsi="Times New Roman" w:cs="Times New Roman"/>
          <w:color w:val="000000"/>
          <w:sz w:val="22"/>
          <w:szCs w:val="22"/>
        </w:rPr>
        <w:t>Department of Human Evolutionary Biology, Harvard University- targeted prospective graduate students from groups traditionally underrepresented in the sciences, attendance of over 100 prospective students on virtual platform (2020)</w:t>
      </w:r>
    </w:p>
    <w:p w14:paraId="32BFEA36" w14:textId="77777777" w:rsidR="00265276" w:rsidRPr="00BA6962" w:rsidRDefault="00265276" w:rsidP="00061B1B">
      <w:pP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</w:pPr>
    </w:p>
    <w:p w14:paraId="650178AF" w14:textId="66A592C2" w:rsidR="00F34523" w:rsidRPr="00BA6962" w:rsidRDefault="008830A8" w:rsidP="00F34523">
      <w:pPr>
        <w:pBdr>
          <w:bottom w:val="single" w:sz="18" w:space="1" w:color="auto"/>
        </w:pBdr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GRANTS, </w:t>
      </w:r>
      <w:r w:rsidR="00F34523" w:rsidRPr="00BA6962">
        <w:rPr>
          <w:rFonts w:ascii="Times New Roman" w:hAnsi="Times New Roman" w:cs="Times New Roman"/>
          <w:b/>
          <w:color w:val="000000"/>
          <w:sz w:val="22"/>
          <w:szCs w:val="22"/>
        </w:rPr>
        <w:t>HONORS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,</w:t>
      </w:r>
      <w:r w:rsidR="00F34523" w:rsidRPr="00BA696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AND AWARDS</w:t>
      </w:r>
    </w:p>
    <w:p w14:paraId="2413BD7A" w14:textId="54C0BCA2" w:rsidR="008E622E" w:rsidRDefault="00265276" w:rsidP="00265276">
      <w:pPr>
        <w:tabs>
          <w:tab w:val="left" w:pos="2193"/>
        </w:tabs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201</w:t>
      </w:r>
      <w:r w:rsidR="008E622E">
        <w:rPr>
          <w:rFonts w:ascii="Times New Roman" w:hAnsi="Times New Roman" w:cs="Times New Roman"/>
          <w:color w:val="000000"/>
          <w:sz w:val="22"/>
          <w:szCs w:val="22"/>
        </w:rPr>
        <w:t>9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E622E">
        <w:rPr>
          <w:rFonts w:ascii="Times New Roman" w:hAnsi="Times New Roman" w:cs="Times New Roman"/>
          <w:color w:val="000000"/>
          <w:sz w:val="22"/>
          <w:szCs w:val="22"/>
        </w:rPr>
        <w:t xml:space="preserve">Frederick Sheldon Traveling Fellowship, Harvard Committee on General Scholarship, Harvard University </w:t>
      </w:r>
    </w:p>
    <w:p w14:paraId="44F81C85" w14:textId="159DE165" w:rsidR="00265276" w:rsidRDefault="008E622E" w:rsidP="00265276">
      <w:pPr>
        <w:tabs>
          <w:tab w:val="left" w:pos="2193"/>
        </w:tabs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2018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65276">
        <w:rPr>
          <w:rFonts w:ascii="Times New Roman" w:hAnsi="Times New Roman" w:cs="Times New Roman"/>
          <w:color w:val="000000"/>
          <w:sz w:val="22"/>
          <w:szCs w:val="22"/>
        </w:rPr>
        <w:t xml:space="preserve">Certificate of </w:t>
      </w:r>
      <w:r>
        <w:rPr>
          <w:rFonts w:ascii="Times New Roman" w:hAnsi="Times New Roman" w:cs="Times New Roman"/>
          <w:color w:val="000000"/>
          <w:sz w:val="22"/>
          <w:szCs w:val="22"/>
        </w:rPr>
        <w:t>Distinction</w:t>
      </w:r>
      <w:r w:rsidR="00265276">
        <w:rPr>
          <w:rFonts w:ascii="Times New Roman" w:hAnsi="Times New Roman" w:cs="Times New Roman"/>
          <w:color w:val="000000"/>
          <w:sz w:val="22"/>
          <w:szCs w:val="22"/>
        </w:rPr>
        <w:t xml:space="preserve"> in Teaching for serving as a Teaching Fellow in </w:t>
      </w:r>
      <w:r>
        <w:rPr>
          <w:rFonts w:ascii="Times New Roman" w:hAnsi="Times New Roman" w:cs="Times New Roman"/>
          <w:color w:val="000000"/>
          <w:sz w:val="22"/>
          <w:szCs w:val="22"/>
        </w:rPr>
        <w:t>SLS 12: Understanding Darwinism</w:t>
      </w:r>
    </w:p>
    <w:p w14:paraId="0989C0C3" w14:textId="45395ED6" w:rsidR="00F34523" w:rsidRPr="00BA6962" w:rsidRDefault="00F34523" w:rsidP="00F34523">
      <w:pPr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2017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Max Planck-Harvard Research Center for the </w:t>
      </w:r>
      <w:proofErr w:type="spellStart"/>
      <w:r w:rsidRPr="00BA6962">
        <w:rPr>
          <w:rFonts w:ascii="Times New Roman" w:hAnsi="Times New Roman" w:cs="Times New Roman"/>
          <w:color w:val="000000"/>
          <w:sz w:val="22"/>
          <w:szCs w:val="22"/>
        </w:rPr>
        <w:t>Archaeoscience</w:t>
      </w:r>
      <w:proofErr w:type="spellEnd"/>
      <w:r w:rsidRPr="00BA6962">
        <w:rPr>
          <w:rFonts w:ascii="Times New Roman" w:hAnsi="Times New Roman" w:cs="Times New Roman"/>
          <w:color w:val="000000"/>
          <w:sz w:val="22"/>
          <w:szCs w:val="22"/>
        </w:rPr>
        <w:t xml:space="preserve"> of the Ancient Mediterranean Fellowship</w:t>
      </w:r>
    </w:p>
    <w:p w14:paraId="04B4AF8B" w14:textId="77777777" w:rsidR="00F34523" w:rsidRPr="00BA6962" w:rsidRDefault="00F34523" w:rsidP="00F34523">
      <w:pPr>
        <w:ind w:left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2015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Highest Honors in Biology, Oberlin College</w:t>
      </w:r>
    </w:p>
    <w:p w14:paraId="22BF0B8A" w14:textId="77777777" w:rsidR="00F34523" w:rsidRPr="00BA6962" w:rsidRDefault="00F34523" w:rsidP="00F34523">
      <w:pPr>
        <w:ind w:left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2015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Elected to Sigma Xi 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62A6EC6" w14:textId="77777777" w:rsidR="00F34523" w:rsidRPr="00BA6962" w:rsidRDefault="00F34523" w:rsidP="00F34523">
      <w:pPr>
        <w:ind w:left="720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2014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Barry M. Goldwater Scholarship Winner</w:t>
      </w:r>
    </w:p>
    <w:p w14:paraId="74E859E6" w14:textId="77777777" w:rsidR="00F34523" w:rsidRPr="00BA6962" w:rsidRDefault="00F34523" w:rsidP="00F34523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2014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Marshall Scholarship Finalist </w:t>
      </w:r>
    </w:p>
    <w:p w14:paraId="10CDC0B2" w14:textId="3386BAE2" w:rsidR="00F34523" w:rsidRDefault="00F34523" w:rsidP="00F34523">
      <w:pPr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2014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Howard Hughes Medical Institute (HHMI), Exceptional Research Opportunities Program at Harvard Medical School and Boston Children’s Hospital  </w:t>
      </w:r>
    </w:p>
    <w:p w14:paraId="52BC3EC7" w14:textId="338237EB" w:rsidR="008E622E" w:rsidRPr="00BA6962" w:rsidRDefault="008E622E" w:rsidP="00F34523">
      <w:pPr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2014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Danenberg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Endowment Grant,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Danenberg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Oberlin-in-London Grant, Oberlin College </w:t>
      </w:r>
    </w:p>
    <w:p w14:paraId="4066351F" w14:textId="77777777" w:rsidR="00F34523" w:rsidRPr="00BA6962" w:rsidRDefault="00F34523" w:rsidP="00F34523">
      <w:pPr>
        <w:ind w:left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 xml:space="preserve">2014 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Joshua Levitt Memorial Prize in Biology, Oberlin College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2C10B28A" w14:textId="2CE08985" w:rsidR="00F34523" w:rsidRDefault="00F34523" w:rsidP="00F34523">
      <w:pPr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2013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US-UK Fulbright Commission Fellowship, Durham University Summer Institute: The Northern Borders of Empire to the Making of the Middle Ages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79E2E87" w14:textId="77777777" w:rsidR="00F34523" w:rsidRPr="00BA6962" w:rsidRDefault="00F34523" w:rsidP="00F34523">
      <w:pPr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2013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Frank Fanning Jewett Prize for promising second year students in chemistry and biochemistry, Oberlin College</w:t>
      </w:r>
    </w:p>
    <w:p w14:paraId="2A6BB514" w14:textId="77777777" w:rsidR="00F34523" w:rsidRPr="00BA6962" w:rsidRDefault="00F34523" w:rsidP="00F34523">
      <w:pPr>
        <w:ind w:left="2160" w:hanging="144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 xml:space="preserve">2012 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CRC Press Chemistry Achievement Award for high-achieving first year chemistry students, Oberlin College</w:t>
      </w:r>
    </w:p>
    <w:p w14:paraId="010E9769" w14:textId="77777777" w:rsidR="00F34523" w:rsidRPr="00BA6962" w:rsidRDefault="00F34523" w:rsidP="00F34523">
      <w:pPr>
        <w:ind w:left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>2011- 2014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National Merit Scholarship </w:t>
      </w:r>
    </w:p>
    <w:p w14:paraId="27D35423" w14:textId="77777777" w:rsidR="00F34523" w:rsidRPr="00BA6962" w:rsidRDefault="00F34523" w:rsidP="00F34523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2011- 2014</w:t>
      </w: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>John Frederick Oberlin Scholarship</w:t>
      </w:r>
    </w:p>
    <w:p w14:paraId="15611A55" w14:textId="493BEEA5" w:rsidR="00F34523" w:rsidRPr="00BA6962" w:rsidRDefault="00F34523" w:rsidP="00F34523">
      <w:pPr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BA696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</w:t>
      </w:r>
    </w:p>
    <w:p w14:paraId="3C5DCCAD" w14:textId="4C6D4744" w:rsidR="00F34523" w:rsidRPr="00BA6962" w:rsidRDefault="00F34523" w:rsidP="00F34523">
      <w:pP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</w:pPr>
    </w:p>
    <w:p w14:paraId="406A9041" w14:textId="77777777" w:rsidR="00F34523" w:rsidRPr="00BA6962" w:rsidRDefault="00F34523" w:rsidP="00061B1B">
      <w:pPr>
        <w:rPr>
          <w:rFonts w:ascii="Times New Roman" w:eastAsia="Times New Roman" w:hAnsi="Times New Roman" w:cs="Times New Roman"/>
          <w:iCs/>
          <w:color w:val="000000"/>
          <w:sz w:val="22"/>
          <w:szCs w:val="22"/>
        </w:rPr>
      </w:pPr>
    </w:p>
    <w:sectPr w:rsidR="00F34523" w:rsidRPr="00BA6962" w:rsidSect="00424DB3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72AC7" w14:textId="77777777" w:rsidR="000343EE" w:rsidRDefault="000343EE" w:rsidP="00505E28">
      <w:r>
        <w:separator/>
      </w:r>
    </w:p>
  </w:endnote>
  <w:endnote w:type="continuationSeparator" w:id="0">
    <w:p w14:paraId="57D375B1" w14:textId="77777777" w:rsidR="000343EE" w:rsidRDefault="000343EE" w:rsidP="0050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5F65B" w14:textId="77777777" w:rsidR="000343EE" w:rsidRDefault="000343EE" w:rsidP="00505E28">
      <w:r>
        <w:separator/>
      </w:r>
    </w:p>
  </w:footnote>
  <w:footnote w:type="continuationSeparator" w:id="0">
    <w:p w14:paraId="0C97EA1A" w14:textId="77777777" w:rsidR="000343EE" w:rsidRDefault="000343EE" w:rsidP="00505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068831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220D893" w14:textId="2E4B81EC" w:rsidR="009A5A74" w:rsidRDefault="009A5A74" w:rsidP="009A5A7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0E9B37" w14:textId="77777777" w:rsidR="009A5A74" w:rsidRDefault="009A5A74" w:rsidP="00DB209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10938208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F193FD2" w14:textId="154046B1" w:rsidR="009A5A74" w:rsidRDefault="009A5A74" w:rsidP="009A5A7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EBD590" w14:textId="77777777" w:rsidR="009A5A74" w:rsidRDefault="009A5A74" w:rsidP="00DB209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5B66"/>
    <w:multiLevelType w:val="hybridMultilevel"/>
    <w:tmpl w:val="3C2CC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1B77"/>
    <w:multiLevelType w:val="multilevel"/>
    <w:tmpl w:val="AE5C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81659"/>
    <w:multiLevelType w:val="hybridMultilevel"/>
    <w:tmpl w:val="08B8BC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D1413"/>
    <w:multiLevelType w:val="hybridMultilevel"/>
    <w:tmpl w:val="C0A4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02EC0"/>
    <w:multiLevelType w:val="hybridMultilevel"/>
    <w:tmpl w:val="400C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36C71"/>
    <w:multiLevelType w:val="hybridMultilevel"/>
    <w:tmpl w:val="E3BA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53113"/>
    <w:multiLevelType w:val="hybridMultilevel"/>
    <w:tmpl w:val="AEDA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17796"/>
    <w:multiLevelType w:val="hybridMultilevel"/>
    <w:tmpl w:val="1E14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95F68"/>
    <w:multiLevelType w:val="hybridMultilevel"/>
    <w:tmpl w:val="46EAF2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A1AA5"/>
    <w:multiLevelType w:val="hybridMultilevel"/>
    <w:tmpl w:val="49DA92B6"/>
    <w:lvl w:ilvl="0" w:tplc="F8DEF2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1E1EB0"/>
    <w:multiLevelType w:val="hybridMultilevel"/>
    <w:tmpl w:val="1F6A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63F11"/>
    <w:multiLevelType w:val="hybridMultilevel"/>
    <w:tmpl w:val="4F749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833F2"/>
    <w:multiLevelType w:val="multilevel"/>
    <w:tmpl w:val="083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7F2069"/>
    <w:multiLevelType w:val="hybridMultilevel"/>
    <w:tmpl w:val="1D2A4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76E8"/>
    <w:multiLevelType w:val="hybridMultilevel"/>
    <w:tmpl w:val="029A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21CDD"/>
    <w:multiLevelType w:val="hybridMultilevel"/>
    <w:tmpl w:val="272A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B2E34"/>
    <w:multiLevelType w:val="hybridMultilevel"/>
    <w:tmpl w:val="58646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E48C3"/>
    <w:multiLevelType w:val="hybridMultilevel"/>
    <w:tmpl w:val="1BEA5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C17DE"/>
    <w:multiLevelType w:val="hybridMultilevel"/>
    <w:tmpl w:val="AFDAD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E09A5"/>
    <w:multiLevelType w:val="hybridMultilevel"/>
    <w:tmpl w:val="5C70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6144B"/>
    <w:multiLevelType w:val="multilevel"/>
    <w:tmpl w:val="7CD0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7915CC"/>
    <w:multiLevelType w:val="multilevel"/>
    <w:tmpl w:val="E24A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9901D5"/>
    <w:multiLevelType w:val="hybridMultilevel"/>
    <w:tmpl w:val="CFA8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627FA"/>
    <w:multiLevelType w:val="hybridMultilevel"/>
    <w:tmpl w:val="AFC8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B5793"/>
    <w:multiLevelType w:val="hybridMultilevel"/>
    <w:tmpl w:val="F40C0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E05D3"/>
    <w:multiLevelType w:val="multilevel"/>
    <w:tmpl w:val="5B7A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F097D"/>
    <w:multiLevelType w:val="hybridMultilevel"/>
    <w:tmpl w:val="5C70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46AE6"/>
    <w:multiLevelType w:val="hybridMultilevel"/>
    <w:tmpl w:val="BC7E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9C5BF0"/>
    <w:multiLevelType w:val="multilevel"/>
    <w:tmpl w:val="AD0E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86283A"/>
    <w:multiLevelType w:val="hybridMultilevel"/>
    <w:tmpl w:val="F7DA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17F01"/>
    <w:multiLevelType w:val="multilevel"/>
    <w:tmpl w:val="2BEE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903825"/>
    <w:multiLevelType w:val="hybridMultilevel"/>
    <w:tmpl w:val="2C4CE1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434165"/>
    <w:multiLevelType w:val="hybridMultilevel"/>
    <w:tmpl w:val="FF0AE40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3" w15:restartNumberingAfterBreak="0">
    <w:nsid w:val="53A650C8"/>
    <w:multiLevelType w:val="hybridMultilevel"/>
    <w:tmpl w:val="92CE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F019A7"/>
    <w:multiLevelType w:val="hybridMultilevel"/>
    <w:tmpl w:val="C96E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6F36D8"/>
    <w:multiLevelType w:val="hybridMultilevel"/>
    <w:tmpl w:val="964E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8C36A4"/>
    <w:multiLevelType w:val="hybridMultilevel"/>
    <w:tmpl w:val="DCFE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77BBA"/>
    <w:multiLevelType w:val="hybridMultilevel"/>
    <w:tmpl w:val="DFCA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0E1902"/>
    <w:multiLevelType w:val="hybridMultilevel"/>
    <w:tmpl w:val="40268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CF31DE"/>
    <w:multiLevelType w:val="multilevel"/>
    <w:tmpl w:val="936A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BB68C1"/>
    <w:multiLevelType w:val="hybridMultilevel"/>
    <w:tmpl w:val="EB825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BAA2892"/>
    <w:multiLevelType w:val="hybridMultilevel"/>
    <w:tmpl w:val="C93A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EF3FE3"/>
    <w:multiLevelType w:val="hybridMultilevel"/>
    <w:tmpl w:val="F5CE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15A72"/>
    <w:multiLevelType w:val="hybridMultilevel"/>
    <w:tmpl w:val="FF76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B687A"/>
    <w:multiLevelType w:val="hybridMultilevel"/>
    <w:tmpl w:val="BCA4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D4680"/>
    <w:multiLevelType w:val="hybridMultilevel"/>
    <w:tmpl w:val="BC78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1432C"/>
    <w:multiLevelType w:val="hybridMultilevel"/>
    <w:tmpl w:val="47480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21BEF"/>
    <w:multiLevelType w:val="hybridMultilevel"/>
    <w:tmpl w:val="C136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7C7AD4"/>
    <w:multiLevelType w:val="hybridMultilevel"/>
    <w:tmpl w:val="E452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3"/>
  </w:num>
  <w:num w:numId="5">
    <w:abstractNumId w:val="5"/>
  </w:num>
  <w:num w:numId="6">
    <w:abstractNumId w:val="16"/>
  </w:num>
  <w:num w:numId="7">
    <w:abstractNumId w:val="24"/>
  </w:num>
  <w:num w:numId="8">
    <w:abstractNumId w:val="3"/>
  </w:num>
  <w:num w:numId="9">
    <w:abstractNumId w:val="45"/>
  </w:num>
  <w:num w:numId="10">
    <w:abstractNumId w:val="26"/>
  </w:num>
  <w:num w:numId="11">
    <w:abstractNumId w:val="11"/>
  </w:num>
  <w:num w:numId="12">
    <w:abstractNumId w:val="7"/>
  </w:num>
  <w:num w:numId="13">
    <w:abstractNumId w:val="35"/>
  </w:num>
  <w:num w:numId="14">
    <w:abstractNumId w:val="40"/>
  </w:num>
  <w:num w:numId="15">
    <w:abstractNumId w:val="36"/>
  </w:num>
  <w:num w:numId="16">
    <w:abstractNumId w:val="38"/>
  </w:num>
  <w:num w:numId="17">
    <w:abstractNumId w:val="29"/>
  </w:num>
  <w:num w:numId="18">
    <w:abstractNumId w:val="14"/>
  </w:num>
  <w:num w:numId="19">
    <w:abstractNumId w:val="10"/>
  </w:num>
  <w:num w:numId="20">
    <w:abstractNumId w:val="0"/>
  </w:num>
  <w:num w:numId="21">
    <w:abstractNumId w:val="31"/>
  </w:num>
  <w:num w:numId="22">
    <w:abstractNumId w:val="33"/>
  </w:num>
  <w:num w:numId="23">
    <w:abstractNumId w:val="22"/>
  </w:num>
  <w:num w:numId="24">
    <w:abstractNumId w:val="37"/>
  </w:num>
  <w:num w:numId="25">
    <w:abstractNumId w:val="47"/>
  </w:num>
  <w:num w:numId="26">
    <w:abstractNumId w:val="48"/>
  </w:num>
  <w:num w:numId="27">
    <w:abstractNumId w:val="27"/>
  </w:num>
  <w:num w:numId="28">
    <w:abstractNumId w:val="2"/>
  </w:num>
  <w:num w:numId="29">
    <w:abstractNumId w:val="46"/>
  </w:num>
  <w:num w:numId="30">
    <w:abstractNumId w:val="42"/>
  </w:num>
  <w:num w:numId="31">
    <w:abstractNumId w:val="41"/>
  </w:num>
  <w:num w:numId="32">
    <w:abstractNumId w:val="32"/>
  </w:num>
  <w:num w:numId="33">
    <w:abstractNumId w:val="4"/>
  </w:num>
  <w:num w:numId="34">
    <w:abstractNumId w:val="17"/>
  </w:num>
  <w:num w:numId="35">
    <w:abstractNumId w:val="44"/>
  </w:num>
  <w:num w:numId="36">
    <w:abstractNumId w:val="21"/>
  </w:num>
  <w:num w:numId="37">
    <w:abstractNumId w:val="20"/>
  </w:num>
  <w:num w:numId="38">
    <w:abstractNumId w:val="30"/>
  </w:num>
  <w:num w:numId="39">
    <w:abstractNumId w:val="13"/>
  </w:num>
  <w:num w:numId="40">
    <w:abstractNumId w:val="28"/>
  </w:num>
  <w:num w:numId="41">
    <w:abstractNumId w:val="1"/>
  </w:num>
  <w:num w:numId="42">
    <w:abstractNumId w:val="12"/>
  </w:num>
  <w:num w:numId="43">
    <w:abstractNumId w:val="25"/>
  </w:num>
  <w:num w:numId="44">
    <w:abstractNumId w:val="39"/>
  </w:num>
  <w:num w:numId="45">
    <w:abstractNumId w:val="18"/>
  </w:num>
  <w:num w:numId="46">
    <w:abstractNumId w:val="19"/>
  </w:num>
  <w:num w:numId="47">
    <w:abstractNumId w:val="6"/>
  </w:num>
  <w:num w:numId="48">
    <w:abstractNumId w:val="8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7E"/>
    <w:rsid w:val="00003707"/>
    <w:rsid w:val="000343EE"/>
    <w:rsid w:val="0004350B"/>
    <w:rsid w:val="000566BE"/>
    <w:rsid w:val="00061B1B"/>
    <w:rsid w:val="000811C5"/>
    <w:rsid w:val="000B31CA"/>
    <w:rsid w:val="000B37E1"/>
    <w:rsid w:val="00122314"/>
    <w:rsid w:val="00133908"/>
    <w:rsid w:val="00154A20"/>
    <w:rsid w:val="0016668F"/>
    <w:rsid w:val="00172C32"/>
    <w:rsid w:val="001B6DEB"/>
    <w:rsid w:val="001D59CD"/>
    <w:rsid w:val="001F0A34"/>
    <w:rsid w:val="0021177B"/>
    <w:rsid w:val="00230F3E"/>
    <w:rsid w:val="00240429"/>
    <w:rsid w:val="002517E8"/>
    <w:rsid w:val="002611E0"/>
    <w:rsid w:val="00265276"/>
    <w:rsid w:val="0027267D"/>
    <w:rsid w:val="002963E7"/>
    <w:rsid w:val="002A2409"/>
    <w:rsid w:val="002E416A"/>
    <w:rsid w:val="002F0C0A"/>
    <w:rsid w:val="0031258D"/>
    <w:rsid w:val="0032272A"/>
    <w:rsid w:val="003377DA"/>
    <w:rsid w:val="00337DFF"/>
    <w:rsid w:val="003A2495"/>
    <w:rsid w:val="003B3D58"/>
    <w:rsid w:val="003F4D5C"/>
    <w:rsid w:val="00424DB3"/>
    <w:rsid w:val="004622FB"/>
    <w:rsid w:val="0046407D"/>
    <w:rsid w:val="004910BB"/>
    <w:rsid w:val="0049173E"/>
    <w:rsid w:val="00491869"/>
    <w:rsid w:val="004934CE"/>
    <w:rsid w:val="004F31BC"/>
    <w:rsid w:val="00505E28"/>
    <w:rsid w:val="0052038B"/>
    <w:rsid w:val="00570D8F"/>
    <w:rsid w:val="00571DA1"/>
    <w:rsid w:val="00577C2E"/>
    <w:rsid w:val="005802CE"/>
    <w:rsid w:val="005D1DBF"/>
    <w:rsid w:val="005F4475"/>
    <w:rsid w:val="0067478C"/>
    <w:rsid w:val="0067568B"/>
    <w:rsid w:val="006C6B9D"/>
    <w:rsid w:val="006C7D78"/>
    <w:rsid w:val="006C7D92"/>
    <w:rsid w:val="006D4C67"/>
    <w:rsid w:val="00713325"/>
    <w:rsid w:val="007321D9"/>
    <w:rsid w:val="00732820"/>
    <w:rsid w:val="00764EFE"/>
    <w:rsid w:val="007944E3"/>
    <w:rsid w:val="007A3B20"/>
    <w:rsid w:val="007D2D62"/>
    <w:rsid w:val="007D3226"/>
    <w:rsid w:val="007E16BF"/>
    <w:rsid w:val="007F32CD"/>
    <w:rsid w:val="008108A3"/>
    <w:rsid w:val="008412F3"/>
    <w:rsid w:val="00845756"/>
    <w:rsid w:val="00857B03"/>
    <w:rsid w:val="00880F71"/>
    <w:rsid w:val="008830A8"/>
    <w:rsid w:val="00883ABB"/>
    <w:rsid w:val="00893AC8"/>
    <w:rsid w:val="008D2AD6"/>
    <w:rsid w:val="008E622E"/>
    <w:rsid w:val="008F2C5F"/>
    <w:rsid w:val="00922006"/>
    <w:rsid w:val="00965331"/>
    <w:rsid w:val="00966FE8"/>
    <w:rsid w:val="009845EC"/>
    <w:rsid w:val="00991819"/>
    <w:rsid w:val="00995010"/>
    <w:rsid w:val="009A5A74"/>
    <w:rsid w:val="009A7ED0"/>
    <w:rsid w:val="009B03B5"/>
    <w:rsid w:val="009B22FB"/>
    <w:rsid w:val="009C7DA3"/>
    <w:rsid w:val="009D2B9D"/>
    <w:rsid w:val="009E3182"/>
    <w:rsid w:val="009E380F"/>
    <w:rsid w:val="009F6F36"/>
    <w:rsid w:val="009F7D1A"/>
    <w:rsid w:val="00A0492A"/>
    <w:rsid w:val="00A04F6C"/>
    <w:rsid w:val="00A14B19"/>
    <w:rsid w:val="00A15963"/>
    <w:rsid w:val="00A4197E"/>
    <w:rsid w:val="00A472EA"/>
    <w:rsid w:val="00A56970"/>
    <w:rsid w:val="00A61A02"/>
    <w:rsid w:val="00A62163"/>
    <w:rsid w:val="00A633AA"/>
    <w:rsid w:val="00A775C9"/>
    <w:rsid w:val="00A924D9"/>
    <w:rsid w:val="00AA4E9F"/>
    <w:rsid w:val="00AD0241"/>
    <w:rsid w:val="00AD5E22"/>
    <w:rsid w:val="00AE103E"/>
    <w:rsid w:val="00B25D12"/>
    <w:rsid w:val="00B47B10"/>
    <w:rsid w:val="00B52005"/>
    <w:rsid w:val="00B66DE2"/>
    <w:rsid w:val="00B94315"/>
    <w:rsid w:val="00BA6962"/>
    <w:rsid w:val="00BD0380"/>
    <w:rsid w:val="00BD4E71"/>
    <w:rsid w:val="00BE3945"/>
    <w:rsid w:val="00BF2AED"/>
    <w:rsid w:val="00C321DD"/>
    <w:rsid w:val="00C428E2"/>
    <w:rsid w:val="00C56668"/>
    <w:rsid w:val="00C60A90"/>
    <w:rsid w:val="00C66E52"/>
    <w:rsid w:val="00C809B6"/>
    <w:rsid w:val="00CE63BE"/>
    <w:rsid w:val="00CF0615"/>
    <w:rsid w:val="00CF6052"/>
    <w:rsid w:val="00D63C88"/>
    <w:rsid w:val="00D80087"/>
    <w:rsid w:val="00D93CC5"/>
    <w:rsid w:val="00DA1E4A"/>
    <w:rsid w:val="00DB2098"/>
    <w:rsid w:val="00DD638D"/>
    <w:rsid w:val="00DD6A0C"/>
    <w:rsid w:val="00DE4CDE"/>
    <w:rsid w:val="00E04BED"/>
    <w:rsid w:val="00E41FB2"/>
    <w:rsid w:val="00E50F03"/>
    <w:rsid w:val="00E55054"/>
    <w:rsid w:val="00E65490"/>
    <w:rsid w:val="00E667D4"/>
    <w:rsid w:val="00E735B3"/>
    <w:rsid w:val="00E84449"/>
    <w:rsid w:val="00EB722E"/>
    <w:rsid w:val="00ED4A5C"/>
    <w:rsid w:val="00EE2124"/>
    <w:rsid w:val="00EE351D"/>
    <w:rsid w:val="00F01B32"/>
    <w:rsid w:val="00F171DA"/>
    <w:rsid w:val="00F34523"/>
    <w:rsid w:val="00F43104"/>
    <w:rsid w:val="00F84E31"/>
    <w:rsid w:val="00FA30F9"/>
    <w:rsid w:val="00FC05F8"/>
    <w:rsid w:val="00FD6349"/>
    <w:rsid w:val="00FF078D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8D3AD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7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19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6FE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F0C0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5E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E28"/>
  </w:style>
  <w:style w:type="paragraph" w:styleId="Footer">
    <w:name w:val="footer"/>
    <w:basedOn w:val="Normal"/>
    <w:link w:val="FooterChar"/>
    <w:uiPriority w:val="99"/>
    <w:unhideWhenUsed/>
    <w:rsid w:val="00505E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E28"/>
  </w:style>
  <w:style w:type="character" w:styleId="Emphasis">
    <w:name w:val="Emphasis"/>
    <w:basedOn w:val="DefaultParagraphFont"/>
    <w:uiPriority w:val="20"/>
    <w:qFormat/>
    <w:rsid w:val="00E735B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7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653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965331"/>
  </w:style>
  <w:style w:type="character" w:styleId="PageNumber">
    <w:name w:val="page number"/>
    <w:basedOn w:val="DefaultParagraphFont"/>
    <w:uiPriority w:val="99"/>
    <w:semiHidden/>
    <w:unhideWhenUsed/>
    <w:rsid w:val="00DB2098"/>
  </w:style>
  <w:style w:type="character" w:styleId="UnresolvedMention">
    <w:name w:val="Unresolved Mention"/>
    <w:basedOn w:val="DefaultParagraphFont"/>
    <w:uiPriority w:val="99"/>
    <w:rsid w:val="00A0492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E31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16C7DC-CD81-3A4E-ACEA-20BFF2F9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19670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Michel</dc:creator>
  <cp:keywords/>
  <dc:description/>
  <cp:lastModifiedBy>Michel, Megan Elizabeth</cp:lastModifiedBy>
  <cp:revision>8</cp:revision>
  <cp:lastPrinted>2016-10-14T12:39:00Z</cp:lastPrinted>
  <dcterms:created xsi:type="dcterms:W3CDTF">2021-02-01T21:05:00Z</dcterms:created>
  <dcterms:modified xsi:type="dcterms:W3CDTF">2021-02-04T17:06:00Z</dcterms:modified>
</cp:coreProperties>
</file>